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88" w:rsidRPr="00535E84" w:rsidRDefault="00AF1188" w:rsidP="00AF1188">
      <w:pPr>
        <w:widowControl w:val="0"/>
        <w:spacing w:after="0" w:line="240" w:lineRule="auto"/>
        <w:rPr>
          <w:rFonts w:ascii="Arial" w:hAnsi="Arial" w:cs="Arial"/>
          <w:b/>
        </w:rPr>
      </w:pPr>
      <w:r>
        <w:rPr>
          <w:rFonts w:ascii="Arial" w:hAnsi="Arial" w:cs="Arial"/>
          <w:b/>
        </w:rPr>
        <w:t>THE A</w:t>
      </w:r>
      <w:r w:rsidRPr="00115500">
        <w:rPr>
          <w:rFonts w:ascii="Arial" w:hAnsi="Arial" w:cs="Arial"/>
          <w:b/>
        </w:rPr>
        <w:t xml:space="preserve">RMY RUGBY </w:t>
      </w:r>
      <w:r>
        <w:rPr>
          <w:rFonts w:ascii="Arial" w:hAnsi="Arial" w:cs="Arial"/>
          <w:b/>
        </w:rPr>
        <w:t>UNION</w:t>
      </w:r>
      <w:r w:rsidRPr="00115500">
        <w:rPr>
          <w:rFonts w:ascii="Arial" w:hAnsi="Arial" w:cs="Arial"/>
          <w:b/>
        </w:rPr>
        <w:t xml:space="preserve"> (</w:t>
      </w:r>
      <w:r>
        <w:rPr>
          <w:rFonts w:ascii="Arial" w:hAnsi="Arial" w:cs="Arial"/>
          <w:b/>
        </w:rPr>
        <w:t>ARU</w:t>
      </w:r>
      <w:r w:rsidRPr="00115500">
        <w:rPr>
          <w:rFonts w:ascii="Arial" w:hAnsi="Arial" w:cs="Arial"/>
          <w:b/>
        </w:rPr>
        <w:t xml:space="preserve">) </w:t>
      </w:r>
      <w:r>
        <w:rPr>
          <w:rFonts w:ascii="Arial" w:hAnsi="Arial" w:cs="Arial"/>
          <w:b/>
        </w:rPr>
        <w:t>GENERIC EVENT ACTION PLAN (EAP)  - THE ARMY RUGBY STADIUM - ALDERSHOT</w:t>
      </w:r>
    </w:p>
    <w:p w:rsidR="00AF1188" w:rsidRPr="00F10E4B" w:rsidRDefault="00AF1188" w:rsidP="00AF1188">
      <w:pPr>
        <w:widowControl w:val="0"/>
        <w:spacing w:after="0" w:line="240" w:lineRule="auto"/>
        <w:rPr>
          <w:rFonts w:ascii="Arial" w:hAnsi="Arial" w:cs="Arial"/>
        </w:rPr>
      </w:pPr>
    </w:p>
    <w:p w:rsidR="00AF1188" w:rsidRDefault="00AF1188" w:rsidP="00AF1188">
      <w:pPr>
        <w:widowControl w:val="0"/>
        <w:spacing w:after="0" w:line="240" w:lineRule="auto"/>
        <w:rPr>
          <w:rFonts w:ascii="Arial" w:hAnsi="Arial" w:cs="Arial"/>
        </w:rPr>
      </w:pPr>
      <w:r w:rsidRPr="00E431FB">
        <w:rPr>
          <w:rFonts w:ascii="Arial" w:hAnsi="Arial" w:cs="Arial"/>
        </w:rPr>
        <w:t>References:</w:t>
      </w:r>
    </w:p>
    <w:p w:rsidR="00AF1188" w:rsidRPr="00AE720A" w:rsidRDefault="00AF1188" w:rsidP="00AF1188">
      <w:pPr>
        <w:widowControl w:val="0"/>
        <w:spacing w:after="0" w:line="240" w:lineRule="auto"/>
        <w:rPr>
          <w:rFonts w:ascii="Arial" w:hAnsi="Arial" w:cs="Arial"/>
        </w:rPr>
      </w:pPr>
    </w:p>
    <w:p w:rsidR="00AF1188" w:rsidRPr="00AE720A" w:rsidRDefault="00AF1188" w:rsidP="00AF1188">
      <w:pPr>
        <w:widowControl w:val="0"/>
        <w:spacing w:after="0" w:line="240" w:lineRule="auto"/>
        <w:rPr>
          <w:rFonts w:ascii="Arial" w:hAnsi="Arial" w:cs="Arial"/>
        </w:rPr>
      </w:pPr>
      <w:r w:rsidRPr="00980770">
        <w:rPr>
          <w:rFonts w:ascii="Arial" w:hAnsi="Arial" w:cs="Arial"/>
        </w:rPr>
        <w:t xml:space="preserve">A.        </w:t>
      </w:r>
      <w:r>
        <w:rPr>
          <w:rFonts w:ascii="Arial" w:hAnsi="Arial" w:cs="Arial"/>
        </w:rPr>
        <w:t>Aldershot Garrison Standing Order 019 dated 6 Feb 20.</w:t>
      </w:r>
    </w:p>
    <w:p w:rsidR="00AF1188" w:rsidRPr="00F10E4B" w:rsidRDefault="00AF1188" w:rsidP="00AF1188">
      <w:pPr>
        <w:widowControl w:val="0"/>
        <w:spacing w:after="0" w:line="240" w:lineRule="auto"/>
        <w:rPr>
          <w:rFonts w:ascii="Arial" w:hAnsi="Arial" w:cs="Arial"/>
        </w:rPr>
      </w:pPr>
    </w:p>
    <w:p w:rsidR="00AF1188" w:rsidRPr="00535E84" w:rsidRDefault="00AF1188" w:rsidP="00AF1188">
      <w:pPr>
        <w:widowControl w:val="0"/>
        <w:spacing w:after="0" w:line="240" w:lineRule="auto"/>
        <w:rPr>
          <w:rFonts w:ascii="Arial" w:hAnsi="Arial" w:cs="Arial"/>
          <w:b/>
        </w:rPr>
      </w:pPr>
      <w:r>
        <w:rPr>
          <w:rFonts w:ascii="Arial" w:hAnsi="Arial" w:cs="Arial"/>
          <w:b/>
        </w:rPr>
        <w:t>Introduction</w:t>
      </w:r>
    </w:p>
    <w:p w:rsidR="00AF1188" w:rsidRPr="00F10E4B" w:rsidRDefault="00AF1188" w:rsidP="00AF1188">
      <w:pPr>
        <w:widowControl w:val="0"/>
        <w:spacing w:after="0" w:line="240" w:lineRule="auto"/>
        <w:rPr>
          <w:rFonts w:ascii="Arial" w:hAnsi="Arial" w:cs="Arial"/>
        </w:rPr>
      </w:pPr>
    </w:p>
    <w:p w:rsidR="00AF1188" w:rsidRPr="00AF1188" w:rsidRDefault="00AF1188" w:rsidP="00AF1188">
      <w:pPr>
        <w:pStyle w:val="ListParagraph"/>
        <w:widowControl w:val="0"/>
        <w:numPr>
          <w:ilvl w:val="0"/>
          <w:numId w:val="1"/>
        </w:numPr>
        <w:spacing w:after="0" w:line="240" w:lineRule="auto"/>
        <w:ind w:left="-11"/>
        <w:rPr>
          <w:rFonts w:ascii="Arial" w:hAnsi="Arial" w:cs="Arial"/>
        </w:rPr>
      </w:pPr>
      <w:r w:rsidRPr="00AF1188">
        <w:rPr>
          <w:rFonts w:ascii="Arial" w:hAnsi="Arial" w:cs="Arial"/>
        </w:rPr>
        <w:t>The ARU play their home ‘representative rugby’ matches in the Army Rugby Stadium, Aldershot.</w:t>
      </w:r>
      <w:r>
        <w:rPr>
          <w:rFonts w:ascii="Arial" w:hAnsi="Arial" w:cs="Arial"/>
        </w:rPr>
        <w:t xml:space="preserve"> Every ARU representative team has a full management structure, from a Director of Rugby (</w:t>
      </w:r>
      <w:proofErr w:type="spellStart"/>
      <w:r>
        <w:rPr>
          <w:rFonts w:ascii="Arial" w:hAnsi="Arial" w:cs="Arial"/>
        </w:rPr>
        <w:t>DofR</w:t>
      </w:r>
      <w:proofErr w:type="spellEnd"/>
      <w:r>
        <w:rPr>
          <w:rFonts w:ascii="Arial" w:hAnsi="Arial" w:cs="Arial"/>
        </w:rPr>
        <w:t>) Head Coach, Team Manager and medical Staff. Most of the representative matches are supported by the ARU Secretariat based in Fox Lines, Aldershot.</w:t>
      </w:r>
    </w:p>
    <w:p w:rsidR="00AF1188" w:rsidRPr="00F10E4B" w:rsidRDefault="00AF1188" w:rsidP="00AF1188">
      <w:pPr>
        <w:widowControl w:val="0"/>
        <w:spacing w:after="0" w:line="240" w:lineRule="auto"/>
        <w:rPr>
          <w:rFonts w:ascii="Arial" w:hAnsi="Arial" w:cs="Arial"/>
        </w:rPr>
      </w:pPr>
    </w:p>
    <w:p w:rsidR="00AF1188" w:rsidRPr="00535E84" w:rsidRDefault="00AF1188" w:rsidP="00AF1188">
      <w:pPr>
        <w:widowControl w:val="0"/>
        <w:spacing w:after="0" w:line="240" w:lineRule="auto"/>
        <w:rPr>
          <w:rFonts w:ascii="Arial" w:hAnsi="Arial" w:cs="Arial"/>
          <w:b/>
        </w:rPr>
      </w:pPr>
      <w:r>
        <w:rPr>
          <w:rFonts w:ascii="Arial" w:hAnsi="Arial" w:cs="Arial"/>
          <w:b/>
        </w:rPr>
        <w:t>Aim</w:t>
      </w:r>
    </w:p>
    <w:p w:rsidR="00AF1188" w:rsidRPr="00F10E4B" w:rsidRDefault="00AF1188" w:rsidP="00AF1188">
      <w:pPr>
        <w:widowControl w:val="0"/>
        <w:spacing w:after="0" w:line="240" w:lineRule="auto"/>
        <w:rPr>
          <w:rFonts w:ascii="Arial" w:hAnsi="Arial" w:cs="Arial"/>
        </w:rPr>
      </w:pPr>
    </w:p>
    <w:p w:rsidR="00AF1188" w:rsidRPr="00B166B0" w:rsidRDefault="00AF1188" w:rsidP="00AF1188">
      <w:pPr>
        <w:pStyle w:val="ListParagraph"/>
        <w:widowControl w:val="0"/>
        <w:numPr>
          <w:ilvl w:val="0"/>
          <w:numId w:val="1"/>
        </w:numPr>
        <w:rPr>
          <w:rFonts w:ascii="Arial" w:hAnsi="Arial" w:cs="Arial"/>
        </w:rPr>
      </w:pPr>
      <w:bookmarkStart w:id="0" w:name="_Hlk30145917"/>
      <w:r w:rsidRPr="00B166B0">
        <w:rPr>
          <w:rFonts w:ascii="Arial" w:hAnsi="Arial" w:cs="Arial"/>
        </w:rPr>
        <w:t xml:space="preserve">The aim of this Event Action Plan is to promote the following 3 key objectives: </w:t>
      </w:r>
    </w:p>
    <w:p w:rsidR="00AF1188" w:rsidRPr="00B166B0" w:rsidRDefault="00AF1188" w:rsidP="00AF1188">
      <w:pPr>
        <w:pStyle w:val="ListParagraph"/>
        <w:widowControl w:val="0"/>
        <w:ind w:left="0"/>
        <w:rPr>
          <w:rFonts w:ascii="Arial" w:hAnsi="Arial" w:cs="Arial"/>
        </w:rPr>
      </w:pPr>
    </w:p>
    <w:p w:rsidR="00AF1188" w:rsidRPr="00B166B0" w:rsidRDefault="00AF1188" w:rsidP="00AF1188">
      <w:pPr>
        <w:pStyle w:val="ListParagraph"/>
        <w:widowControl w:val="0"/>
        <w:numPr>
          <w:ilvl w:val="1"/>
          <w:numId w:val="1"/>
        </w:numPr>
        <w:rPr>
          <w:rFonts w:ascii="Arial" w:hAnsi="Arial" w:cs="Arial"/>
        </w:rPr>
      </w:pPr>
      <w:r w:rsidRPr="00B166B0">
        <w:rPr>
          <w:rFonts w:ascii="Arial" w:hAnsi="Arial" w:cs="Arial"/>
        </w:rPr>
        <w:t xml:space="preserve">Prevention of crime and disorder. </w:t>
      </w:r>
    </w:p>
    <w:p w:rsidR="00AF1188" w:rsidRPr="00B166B0" w:rsidRDefault="00AF1188" w:rsidP="00AF1188">
      <w:pPr>
        <w:pStyle w:val="ListParagraph"/>
        <w:widowControl w:val="0"/>
        <w:ind w:left="0"/>
        <w:rPr>
          <w:rFonts w:ascii="Arial" w:hAnsi="Arial" w:cs="Arial"/>
        </w:rPr>
      </w:pPr>
    </w:p>
    <w:p w:rsidR="00AF1188" w:rsidRPr="00B166B0" w:rsidRDefault="00AF1188" w:rsidP="00AF1188">
      <w:pPr>
        <w:pStyle w:val="ListParagraph"/>
        <w:widowControl w:val="0"/>
        <w:numPr>
          <w:ilvl w:val="1"/>
          <w:numId w:val="1"/>
        </w:numPr>
        <w:rPr>
          <w:rFonts w:ascii="Arial" w:hAnsi="Arial" w:cs="Arial"/>
        </w:rPr>
      </w:pPr>
      <w:r w:rsidRPr="00B166B0">
        <w:rPr>
          <w:rFonts w:ascii="Arial" w:hAnsi="Arial" w:cs="Arial"/>
        </w:rPr>
        <w:t xml:space="preserve">Public safety. </w:t>
      </w:r>
    </w:p>
    <w:p w:rsidR="00AF1188" w:rsidRPr="00B166B0" w:rsidRDefault="00AF1188" w:rsidP="00AF1188">
      <w:pPr>
        <w:pStyle w:val="ListParagraph"/>
        <w:widowControl w:val="0"/>
        <w:ind w:left="0"/>
        <w:rPr>
          <w:rFonts w:ascii="Arial" w:hAnsi="Arial" w:cs="Arial"/>
        </w:rPr>
      </w:pPr>
    </w:p>
    <w:p w:rsidR="00AF1188" w:rsidRPr="00B166B0" w:rsidRDefault="00AF1188" w:rsidP="00AF1188">
      <w:pPr>
        <w:pStyle w:val="ListParagraph"/>
        <w:widowControl w:val="0"/>
        <w:numPr>
          <w:ilvl w:val="1"/>
          <w:numId w:val="1"/>
        </w:numPr>
        <w:rPr>
          <w:rFonts w:ascii="Arial" w:hAnsi="Arial" w:cs="Arial"/>
        </w:rPr>
      </w:pPr>
      <w:r w:rsidRPr="00B166B0">
        <w:rPr>
          <w:rFonts w:ascii="Arial" w:hAnsi="Arial" w:cs="Arial"/>
        </w:rPr>
        <w:t xml:space="preserve">Protection of children from harm. </w:t>
      </w:r>
    </w:p>
    <w:p w:rsidR="00AF1188" w:rsidRPr="00B166B0" w:rsidRDefault="00AF1188" w:rsidP="00AF1188">
      <w:pPr>
        <w:pStyle w:val="ListParagraph"/>
        <w:rPr>
          <w:rFonts w:ascii="Arial" w:hAnsi="Arial" w:cs="Arial"/>
        </w:rPr>
      </w:pPr>
    </w:p>
    <w:p w:rsidR="00AF1188" w:rsidRPr="00B166B0" w:rsidRDefault="00AF1188" w:rsidP="00AF1188">
      <w:pPr>
        <w:pStyle w:val="ListParagraph"/>
        <w:widowControl w:val="0"/>
        <w:numPr>
          <w:ilvl w:val="0"/>
          <w:numId w:val="1"/>
        </w:numPr>
        <w:rPr>
          <w:rFonts w:ascii="Arial" w:hAnsi="Arial" w:cs="Arial"/>
        </w:rPr>
      </w:pPr>
      <w:r w:rsidRPr="00B166B0">
        <w:rPr>
          <w:rFonts w:ascii="Arial" w:hAnsi="Arial" w:cs="Arial"/>
        </w:rPr>
        <w:t>This EAP is focused on the event itself and does not consider the risks of the match.  T</w:t>
      </w:r>
      <w:r>
        <w:rPr>
          <w:rFonts w:ascii="Arial" w:hAnsi="Arial" w:cs="Arial"/>
        </w:rPr>
        <w:t>eam risk assessments are held by individual team managers.</w:t>
      </w:r>
    </w:p>
    <w:p w:rsidR="00AF1188" w:rsidRPr="00040BCA" w:rsidRDefault="00AF1188" w:rsidP="00AF1188">
      <w:pPr>
        <w:spacing w:after="0" w:line="240" w:lineRule="auto"/>
        <w:rPr>
          <w:rFonts w:ascii="Arial" w:hAnsi="Arial" w:cs="Arial"/>
          <w:b/>
        </w:rPr>
      </w:pPr>
      <w:r w:rsidRPr="00040BCA">
        <w:rPr>
          <w:rFonts w:ascii="Arial" w:hAnsi="Arial" w:cs="Arial"/>
          <w:b/>
        </w:rPr>
        <w:t>Situation</w:t>
      </w:r>
    </w:p>
    <w:p w:rsidR="00AF1188" w:rsidRDefault="00AF1188" w:rsidP="00AF1188">
      <w:pPr>
        <w:widowControl w:val="0"/>
        <w:spacing w:after="0"/>
        <w:rPr>
          <w:rFonts w:ascii="Arial" w:hAnsi="Arial" w:cs="Arial"/>
        </w:rPr>
      </w:pPr>
    </w:p>
    <w:p w:rsidR="00AF1188" w:rsidRDefault="00AF1188" w:rsidP="00AF1188">
      <w:pPr>
        <w:pStyle w:val="ListParagraph"/>
        <w:widowControl w:val="0"/>
        <w:numPr>
          <w:ilvl w:val="0"/>
          <w:numId w:val="1"/>
        </w:numPr>
        <w:rPr>
          <w:rFonts w:ascii="Arial" w:hAnsi="Arial" w:cs="Arial"/>
        </w:rPr>
      </w:pPr>
      <w:r w:rsidRPr="00040BCA">
        <w:rPr>
          <w:rFonts w:ascii="Arial" w:hAnsi="Arial" w:cs="Arial"/>
          <w:b/>
        </w:rPr>
        <w:t>Previous Rounds.</w:t>
      </w:r>
      <w:r>
        <w:rPr>
          <w:rFonts w:ascii="Arial" w:hAnsi="Arial" w:cs="Arial"/>
        </w:rPr>
        <w:t xml:space="preserve">  </w:t>
      </w:r>
      <w:r w:rsidR="0067343E">
        <w:rPr>
          <w:rFonts w:ascii="Arial" w:hAnsi="Arial" w:cs="Arial"/>
        </w:rPr>
        <w:t>In line with direction from HQ Aldershot Garrison, the Army Rugby Union are responsible for the safety of players and spectators attending ARU matches in the Army Rugby stadium. This document is a live document and will be amended and adjusted as lessons are learnt.</w:t>
      </w:r>
      <w:r w:rsidRPr="00040BCA">
        <w:rPr>
          <w:rFonts w:ascii="Arial" w:hAnsi="Arial" w:cs="Arial"/>
        </w:rPr>
        <w:t xml:space="preserve">  </w:t>
      </w:r>
    </w:p>
    <w:p w:rsidR="00AF1188" w:rsidRDefault="00AF1188" w:rsidP="00AF1188">
      <w:pPr>
        <w:pStyle w:val="ListParagraph"/>
        <w:widowControl w:val="0"/>
        <w:ind w:left="0"/>
        <w:rPr>
          <w:rFonts w:ascii="Arial" w:hAnsi="Arial" w:cs="Arial"/>
        </w:rPr>
      </w:pPr>
    </w:p>
    <w:p w:rsidR="00AF1188" w:rsidRPr="00040BCA" w:rsidRDefault="00AF1188" w:rsidP="00AF1188">
      <w:pPr>
        <w:pStyle w:val="ListParagraph"/>
        <w:widowControl w:val="0"/>
        <w:ind w:left="0"/>
        <w:rPr>
          <w:rFonts w:ascii="Arial" w:hAnsi="Arial" w:cs="Arial"/>
          <w:b/>
        </w:rPr>
      </w:pPr>
      <w:r>
        <w:rPr>
          <w:rFonts w:ascii="Arial" w:hAnsi="Arial" w:cs="Arial"/>
          <w:b/>
        </w:rPr>
        <w:t>Execution</w:t>
      </w:r>
    </w:p>
    <w:p w:rsidR="00AF1188" w:rsidRDefault="00AF1188" w:rsidP="00AF1188">
      <w:pPr>
        <w:pStyle w:val="ListParagraph"/>
        <w:widowControl w:val="0"/>
        <w:ind w:left="0"/>
        <w:rPr>
          <w:rFonts w:ascii="Arial" w:hAnsi="Arial" w:cs="Arial"/>
        </w:rPr>
      </w:pPr>
    </w:p>
    <w:p w:rsidR="00AF1188" w:rsidRDefault="00AF1188" w:rsidP="00AF1188">
      <w:pPr>
        <w:pStyle w:val="ListParagraph"/>
        <w:widowControl w:val="0"/>
        <w:numPr>
          <w:ilvl w:val="0"/>
          <w:numId w:val="1"/>
        </w:numPr>
        <w:rPr>
          <w:rFonts w:ascii="Arial" w:hAnsi="Arial" w:cs="Arial"/>
        </w:rPr>
      </w:pPr>
      <w:r w:rsidRPr="00040BCA">
        <w:rPr>
          <w:rFonts w:ascii="Arial" w:hAnsi="Arial" w:cs="Arial"/>
          <w:b/>
        </w:rPr>
        <w:t>Fixture Details.</w:t>
      </w:r>
      <w:r>
        <w:rPr>
          <w:rFonts w:ascii="Arial" w:hAnsi="Arial" w:cs="Arial"/>
        </w:rPr>
        <w:t xml:space="preserve">  Fixtures are published on the ARU structured season</w:t>
      </w:r>
      <w:r w:rsidR="00B21F91">
        <w:rPr>
          <w:rFonts w:ascii="Arial" w:hAnsi="Arial" w:cs="Arial"/>
        </w:rPr>
        <w:t xml:space="preserve"> document and agreed with Aspire </w:t>
      </w:r>
      <w:r>
        <w:rPr>
          <w:rFonts w:ascii="Arial" w:hAnsi="Arial" w:cs="Arial"/>
        </w:rPr>
        <w:t xml:space="preserve">and updated as necessary on the ARU web. </w:t>
      </w:r>
      <w:hyperlink r:id="rId7" w:history="1">
        <w:r w:rsidRPr="001B0980">
          <w:rPr>
            <w:rStyle w:val="Hyperlink"/>
            <w:rFonts w:ascii="Arial" w:hAnsi="Arial" w:cs="Arial"/>
          </w:rPr>
          <w:t>www.armyrugbyunion.org.uk</w:t>
        </w:r>
      </w:hyperlink>
      <w:r>
        <w:rPr>
          <w:rFonts w:ascii="Arial" w:hAnsi="Arial" w:cs="Arial"/>
        </w:rPr>
        <w:t xml:space="preserve"> . Public Military Event notices have been submitted to HQ 11 </w:t>
      </w:r>
      <w:proofErr w:type="spellStart"/>
      <w:r>
        <w:rPr>
          <w:rFonts w:ascii="Arial" w:hAnsi="Arial" w:cs="Arial"/>
        </w:rPr>
        <w:t>Bde</w:t>
      </w:r>
      <w:proofErr w:type="spellEnd"/>
      <w:r>
        <w:rPr>
          <w:rFonts w:ascii="Arial" w:hAnsi="Arial" w:cs="Arial"/>
        </w:rPr>
        <w:t xml:space="preserve"> to cover the period </w:t>
      </w:r>
      <w:r w:rsidR="00B21F91">
        <w:rPr>
          <w:rFonts w:ascii="Arial" w:hAnsi="Arial" w:cs="Arial"/>
        </w:rPr>
        <w:t>Jan – Jul 20.</w:t>
      </w:r>
    </w:p>
    <w:p w:rsidR="00AF1188" w:rsidRDefault="00AF1188" w:rsidP="00AF1188">
      <w:pPr>
        <w:pStyle w:val="ListParagraph"/>
        <w:widowControl w:val="0"/>
        <w:ind w:left="0"/>
        <w:rPr>
          <w:rFonts w:ascii="Arial" w:hAnsi="Arial" w:cs="Arial"/>
        </w:rPr>
      </w:pPr>
    </w:p>
    <w:p w:rsidR="00AF1188" w:rsidRDefault="00AF1188" w:rsidP="00AF1188">
      <w:pPr>
        <w:pStyle w:val="ListParagraph"/>
        <w:widowControl w:val="0"/>
        <w:numPr>
          <w:ilvl w:val="1"/>
          <w:numId w:val="1"/>
        </w:numPr>
        <w:rPr>
          <w:rFonts w:ascii="Arial" w:hAnsi="Arial" w:cs="Arial"/>
        </w:rPr>
      </w:pPr>
      <w:r>
        <w:rPr>
          <w:rFonts w:ascii="Arial" w:hAnsi="Arial" w:cs="Arial"/>
          <w:b/>
        </w:rPr>
        <w:t xml:space="preserve">Attendance.  </w:t>
      </w:r>
      <w:r>
        <w:rPr>
          <w:rFonts w:ascii="Arial" w:hAnsi="Arial" w:cs="Arial"/>
        </w:rPr>
        <w:t xml:space="preserve">The attendance </w:t>
      </w:r>
      <w:r w:rsidR="00B21F91">
        <w:rPr>
          <w:rFonts w:ascii="Arial" w:hAnsi="Arial" w:cs="Arial"/>
        </w:rPr>
        <w:t>at representative matches will vary between 50 – 800.</w:t>
      </w:r>
    </w:p>
    <w:p w:rsidR="00AF1188" w:rsidRDefault="00AF1188" w:rsidP="00AF1188">
      <w:pPr>
        <w:pStyle w:val="ListParagraph"/>
        <w:widowControl w:val="0"/>
        <w:ind w:left="0"/>
        <w:rPr>
          <w:rFonts w:ascii="Arial" w:hAnsi="Arial" w:cs="Arial"/>
        </w:rPr>
      </w:pPr>
    </w:p>
    <w:p w:rsidR="00AF1188" w:rsidRDefault="00AF1188" w:rsidP="00AF1188">
      <w:pPr>
        <w:pStyle w:val="ListParagraph"/>
        <w:widowControl w:val="0"/>
        <w:numPr>
          <w:ilvl w:val="0"/>
          <w:numId w:val="1"/>
        </w:numPr>
        <w:rPr>
          <w:rFonts w:ascii="Arial" w:hAnsi="Arial" w:cs="Arial"/>
        </w:rPr>
      </w:pPr>
      <w:r w:rsidRPr="00F2256D">
        <w:rPr>
          <w:rFonts w:ascii="Arial" w:hAnsi="Arial" w:cs="Arial"/>
          <w:b/>
        </w:rPr>
        <w:t>Key Personnel.</w:t>
      </w:r>
      <w:r>
        <w:rPr>
          <w:rFonts w:ascii="Arial" w:hAnsi="Arial" w:cs="Arial"/>
        </w:rPr>
        <w:t xml:space="preserve">  Key positions </w:t>
      </w:r>
      <w:r w:rsidR="00B21F91">
        <w:rPr>
          <w:rFonts w:ascii="Arial" w:hAnsi="Arial" w:cs="Arial"/>
        </w:rPr>
        <w:t xml:space="preserve">will vary depending on the level of opposition being played however key personnel </w:t>
      </w:r>
      <w:r>
        <w:rPr>
          <w:rFonts w:ascii="Arial" w:hAnsi="Arial" w:cs="Arial"/>
        </w:rPr>
        <w:t xml:space="preserve">are </w:t>
      </w:r>
      <w:r w:rsidR="00B21F91">
        <w:rPr>
          <w:rFonts w:ascii="Arial" w:hAnsi="Arial" w:cs="Arial"/>
        </w:rPr>
        <w:t xml:space="preserve">listed </w:t>
      </w:r>
      <w:r>
        <w:rPr>
          <w:rFonts w:ascii="Arial" w:hAnsi="Arial" w:cs="Arial"/>
        </w:rPr>
        <w:t>below</w:t>
      </w:r>
      <w:r w:rsidR="00B21F91">
        <w:rPr>
          <w:rFonts w:ascii="Arial" w:hAnsi="Arial" w:cs="Arial"/>
        </w:rPr>
        <w:t>. They will be specific for every game.</w:t>
      </w:r>
    </w:p>
    <w:p w:rsidR="00AF1188" w:rsidRPr="00040BCA" w:rsidRDefault="00AF1188" w:rsidP="00AF1188">
      <w:pPr>
        <w:pStyle w:val="ListParagrap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010"/>
        <w:gridCol w:w="2148"/>
        <w:gridCol w:w="1150"/>
        <w:gridCol w:w="1553"/>
        <w:gridCol w:w="1450"/>
      </w:tblGrid>
      <w:tr w:rsidR="00B21F91" w:rsidRPr="00F2256D" w:rsidTr="00595999">
        <w:tc>
          <w:tcPr>
            <w:tcW w:w="291"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
                <w:bCs/>
                <w:sz w:val="20"/>
                <w:szCs w:val="20"/>
              </w:rPr>
            </w:pPr>
            <w:proofErr w:type="spellStart"/>
            <w:r w:rsidRPr="00F2256D">
              <w:rPr>
                <w:rFonts w:ascii="Arial" w:hAnsi="Arial" w:cs="Arial"/>
                <w:b/>
                <w:bCs/>
                <w:sz w:val="20"/>
                <w:szCs w:val="20"/>
              </w:rPr>
              <w:t>Ser</w:t>
            </w:r>
            <w:proofErr w:type="spellEnd"/>
          </w:p>
        </w:tc>
        <w:tc>
          <w:tcPr>
            <w:tcW w:w="1543"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
                <w:bCs/>
                <w:sz w:val="20"/>
                <w:szCs w:val="20"/>
              </w:rPr>
            </w:pPr>
            <w:r w:rsidRPr="00F2256D">
              <w:rPr>
                <w:rFonts w:ascii="Arial" w:hAnsi="Arial" w:cs="Arial"/>
                <w:b/>
                <w:bCs/>
                <w:sz w:val="20"/>
                <w:szCs w:val="20"/>
              </w:rPr>
              <w:t>Role</w:t>
            </w:r>
          </w:p>
        </w:tc>
        <w:tc>
          <w:tcPr>
            <w:tcW w:w="1105"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
                <w:bCs/>
                <w:sz w:val="20"/>
                <w:szCs w:val="20"/>
              </w:rPr>
            </w:pPr>
            <w:r w:rsidRPr="00F2256D">
              <w:rPr>
                <w:rFonts w:ascii="Arial" w:hAnsi="Arial" w:cs="Arial"/>
                <w:b/>
                <w:bCs/>
                <w:sz w:val="20"/>
                <w:szCs w:val="20"/>
              </w:rPr>
              <w:t>Rank / Name</w:t>
            </w:r>
          </w:p>
        </w:tc>
        <w:tc>
          <w:tcPr>
            <w:tcW w:w="597" w:type="pct"/>
          </w:tcPr>
          <w:p w:rsidR="00AF1188" w:rsidRPr="00F2256D" w:rsidRDefault="00AF1188" w:rsidP="00595999">
            <w:pPr>
              <w:pStyle w:val="ListParagraph"/>
              <w:spacing w:after="0" w:line="240" w:lineRule="auto"/>
              <w:ind w:left="0"/>
              <w:contextualSpacing w:val="0"/>
              <w:rPr>
                <w:rFonts w:ascii="Arial" w:hAnsi="Arial" w:cs="Arial"/>
                <w:b/>
                <w:bCs/>
                <w:sz w:val="20"/>
                <w:szCs w:val="20"/>
              </w:rPr>
            </w:pPr>
            <w:r>
              <w:rPr>
                <w:rFonts w:ascii="Arial" w:hAnsi="Arial" w:cs="Arial"/>
                <w:b/>
                <w:bCs/>
                <w:sz w:val="20"/>
                <w:szCs w:val="20"/>
              </w:rPr>
              <w:t>Attending</w:t>
            </w:r>
          </w:p>
        </w:tc>
        <w:tc>
          <w:tcPr>
            <w:tcW w:w="805"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
                <w:bCs/>
                <w:sz w:val="20"/>
                <w:szCs w:val="20"/>
              </w:rPr>
            </w:pPr>
            <w:r>
              <w:rPr>
                <w:rFonts w:ascii="Arial" w:hAnsi="Arial" w:cs="Arial"/>
                <w:b/>
                <w:bCs/>
                <w:sz w:val="20"/>
                <w:szCs w:val="20"/>
              </w:rPr>
              <w:t>Contact Number</w:t>
            </w:r>
          </w:p>
        </w:tc>
        <w:tc>
          <w:tcPr>
            <w:tcW w:w="659" w:type="pct"/>
          </w:tcPr>
          <w:p w:rsidR="00AF1188" w:rsidRDefault="00AF1188" w:rsidP="00595999">
            <w:pPr>
              <w:pStyle w:val="ListParagraph"/>
              <w:spacing w:after="0" w:line="240" w:lineRule="auto"/>
              <w:ind w:left="0"/>
              <w:contextualSpacing w:val="0"/>
              <w:rPr>
                <w:rFonts w:ascii="Arial" w:hAnsi="Arial" w:cs="Arial"/>
                <w:b/>
                <w:bCs/>
                <w:sz w:val="20"/>
                <w:szCs w:val="20"/>
              </w:rPr>
            </w:pPr>
            <w:r>
              <w:rPr>
                <w:rFonts w:ascii="Arial" w:hAnsi="Arial" w:cs="Arial"/>
                <w:b/>
                <w:bCs/>
                <w:sz w:val="20"/>
                <w:szCs w:val="20"/>
              </w:rPr>
              <w:t>Remarks</w:t>
            </w:r>
          </w:p>
        </w:tc>
      </w:tr>
      <w:tr w:rsidR="00B21F91" w:rsidRPr="00F2256D" w:rsidTr="00595999">
        <w:tc>
          <w:tcPr>
            <w:tcW w:w="291"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r w:rsidRPr="00F2256D">
              <w:rPr>
                <w:rFonts w:ascii="Arial" w:hAnsi="Arial" w:cs="Arial"/>
                <w:bCs/>
                <w:sz w:val="20"/>
                <w:szCs w:val="20"/>
              </w:rPr>
              <w:t>1</w:t>
            </w:r>
          </w:p>
        </w:tc>
        <w:tc>
          <w:tcPr>
            <w:tcW w:w="1543"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p>
        </w:tc>
        <w:tc>
          <w:tcPr>
            <w:tcW w:w="1105" w:type="pct"/>
            <w:shd w:val="clear" w:color="auto" w:fill="auto"/>
          </w:tcPr>
          <w:p w:rsidR="00AF1188" w:rsidRPr="00F2256D" w:rsidRDefault="00AF1188" w:rsidP="00B21F91">
            <w:pPr>
              <w:pStyle w:val="ListParagraph"/>
              <w:spacing w:after="0" w:line="240" w:lineRule="auto"/>
              <w:ind w:left="0"/>
              <w:contextualSpacing w:val="0"/>
              <w:rPr>
                <w:rFonts w:ascii="Arial" w:hAnsi="Arial" w:cs="Arial"/>
                <w:bCs/>
                <w:sz w:val="20"/>
                <w:szCs w:val="20"/>
              </w:rPr>
            </w:pPr>
          </w:p>
        </w:tc>
        <w:tc>
          <w:tcPr>
            <w:tcW w:w="597" w:type="pct"/>
          </w:tcPr>
          <w:p w:rsidR="00AF1188" w:rsidRPr="00F2256D" w:rsidRDefault="00AF1188" w:rsidP="00595999">
            <w:pPr>
              <w:pStyle w:val="ListParagraph"/>
              <w:spacing w:after="0" w:line="240" w:lineRule="auto"/>
              <w:ind w:left="0"/>
              <w:contextualSpacing w:val="0"/>
              <w:jc w:val="center"/>
              <w:rPr>
                <w:rFonts w:ascii="Arial" w:hAnsi="Arial" w:cs="Arial"/>
                <w:bCs/>
                <w:sz w:val="20"/>
                <w:szCs w:val="20"/>
              </w:rPr>
            </w:pPr>
          </w:p>
        </w:tc>
        <w:tc>
          <w:tcPr>
            <w:tcW w:w="805"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p>
        </w:tc>
        <w:tc>
          <w:tcPr>
            <w:tcW w:w="659" w:type="pct"/>
          </w:tcPr>
          <w:p w:rsidR="00AF1188" w:rsidRPr="00F2256D" w:rsidRDefault="00AF1188" w:rsidP="00595999">
            <w:pPr>
              <w:pStyle w:val="ListParagraph"/>
              <w:spacing w:after="0" w:line="240" w:lineRule="auto"/>
              <w:ind w:left="0"/>
              <w:contextualSpacing w:val="0"/>
              <w:rPr>
                <w:rFonts w:ascii="Arial" w:hAnsi="Arial" w:cs="Arial"/>
                <w:bCs/>
                <w:sz w:val="20"/>
                <w:szCs w:val="20"/>
              </w:rPr>
            </w:pPr>
          </w:p>
        </w:tc>
      </w:tr>
      <w:tr w:rsidR="00B21F91" w:rsidRPr="00F2256D" w:rsidTr="00595999">
        <w:tc>
          <w:tcPr>
            <w:tcW w:w="291"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r w:rsidRPr="00F2256D">
              <w:rPr>
                <w:rFonts w:ascii="Arial" w:hAnsi="Arial" w:cs="Arial"/>
                <w:bCs/>
                <w:sz w:val="20"/>
                <w:szCs w:val="20"/>
              </w:rPr>
              <w:t>2</w:t>
            </w:r>
          </w:p>
        </w:tc>
        <w:tc>
          <w:tcPr>
            <w:tcW w:w="1543" w:type="pct"/>
            <w:shd w:val="clear" w:color="auto" w:fill="auto"/>
          </w:tcPr>
          <w:p w:rsidR="00AF1188" w:rsidRPr="00FA77B5" w:rsidRDefault="00B21F91" w:rsidP="00B21F91">
            <w:pPr>
              <w:pStyle w:val="ListParagraph"/>
              <w:spacing w:after="0" w:line="240" w:lineRule="auto"/>
              <w:ind w:left="0"/>
              <w:contextualSpacing w:val="0"/>
              <w:rPr>
                <w:rFonts w:ascii="Arial" w:hAnsi="Arial" w:cs="Arial"/>
                <w:bCs/>
                <w:sz w:val="20"/>
                <w:szCs w:val="20"/>
              </w:rPr>
            </w:pPr>
            <w:r>
              <w:rPr>
                <w:rFonts w:ascii="Arial" w:hAnsi="Arial" w:cs="Arial"/>
                <w:bCs/>
                <w:sz w:val="20"/>
                <w:szCs w:val="20"/>
              </w:rPr>
              <w:t>Chief Operations Officer</w:t>
            </w:r>
          </w:p>
        </w:tc>
        <w:tc>
          <w:tcPr>
            <w:tcW w:w="1105" w:type="pct"/>
            <w:shd w:val="clear" w:color="auto" w:fill="auto"/>
          </w:tcPr>
          <w:p w:rsidR="00AF1188" w:rsidRPr="00FA77B5" w:rsidRDefault="00B21F91" w:rsidP="00B21F91">
            <w:pPr>
              <w:pStyle w:val="ListParagraph"/>
              <w:spacing w:after="0" w:line="240" w:lineRule="auto"/>
              <w:ind w:left="0"/>
              <w:contextualSpacing w:val="0"/>
              <w:rPr>
                <w:rFonts w:ascii="Arial" w:hAnsi="Arial" w:cs="Arial"/>
                <w:bCs/>
                <w:sz w:val="20"/>
                <w:szCs w:val="20"/>
              </w:rPr>
            </w:pPr>
            <w:r>
              <w:rPr>
                <w:rFonts w:ascii="Arial" w:hAnsi="Arial" w:cs="Arial"/>
                <w:bCs/>
                <w:sz w:val="20"/>
                <w:szCs w:val="20"/>
              </w:rPr>
              <w:t>Mr Chris Fowke</w:t>
            </w:r>
          </w:p>
        </w:tc>
        <w:tc>
          <w:tcPr>
            <w:tcW w:w="597" w:type="pct"/>
          </w:tcPr>
          <w:p w:rsidR="00AF1188" w:rsidRPr="00FA77B5" w:rsidRDefault="00AF1188" w:rsidP="00595999">
            <w:pPr>
              <w:pStyle w:val="ListParagraph"/>
              <w:spacing w:after="0" w:line="240" w:lineRule="auto"/>
              <w:ind w:left="0"/>
              <w:contextualSpacing w:val="0"/>
              <w:jc w:val="center"/>
              <w:rPr>
                <w:rFonts w:ascii="Arial" w:hAnsi="Arial" w:cs="Arial"/>
                <w:bCs/>
                <w:sz w:val="20"/>
                <w:szCs w:val="20"/>
              </w:rPr>
            </w:pPr>
            <w:r w:rsidRPr="00FA77B5">
              <w:rPr>
                <w:rFonts w:ascii="Arial" w:hAnsi="Arial" w:cs="Arial"/>
                <w:bCs/>
                <w:sz w:val="20"/>
                <w:szCs w:val="20"/>
              </w:rPr>
              <w:t>Y</w:t>
            </w:r>
          </w:p>
        </w:tc>
        <w:tc>
          <w:tcPr>
            <w:tcW w:w="805" w:type="pct"/>
            <w:shd w:val="clear" w:color="auto" w:fill="auto"/>
          </w:tcPr>
          <w:p w:rsidR="00AF1188" w:rsidRPr="009C44F6" w:rsidRDefault="00AF1188" w:rsidP="00B21F91">
            <w:pPr>
              <w:pStyle w:val="ListParagraph"/>
              <w:spacing w:after="0" w:line="240" w:lineRule="auto"/>
              <w:ind w:left="0"/>
              <w:contextualSpacing w:val="0"/>
              <w:rPr>
                <w:rFonts w:ascii="Arial" w:hAnsi="Arial" w:cs="Arial"/>
                <w:bCs/>
                <w:sz w:val="20"/>
                <w:szCs w:val="20"/>
              </w:rPr>
            </w:pPr>
            <w:r w:rsidRPr="009C44F6">
              <w:rPr>
                <w:rFonts w:ascii="Arial" w:hAnsi="Arial" w:cs="Arial"/>
                <w:bCs/>
                <w:sz w:val="20"/>
                <w:szCs w:val="20"/>
              </w:rPr>
              <w:t>07</w:t>
            </w:r>
            <w:r w:rsidR="00B21F91">
              <w:rPr>
                <w:rFonts w:ascii="Arial" w:hAnsi="Arial" w:cs="Arial"/>
                <w:bCs/>
                <w:sz w:val="20"/>
                <w:szCs w:val="20"/>
              </w:rPr>
              <w:t>595116118</w:t>
            </w:r>
          </w:p>
        </w:tc>
        <w:tc>
          <w:tcPr>
            <w:tcW w:w="659" w:type="pct"/>
          </w:tcPr>
          <w:p w:rsidR="00AF1188" w:rsidRPr="009C44F6" w:rsidRDefault="00AF1188" w:rsidP="00595999">
            <w:pPr>
              <w:pStyle w:val="ListParagraph"/>
              <w:spacing w:after="0" w:line="240" w:lineRule="auto"/>
              <w:ind w:left="0"/>
              <w:contextualSpacing w:val="0"/>
              <w:rPr>
                <w:rFonts w:ascii="Arial" w:hAnsi="Arial" w:cs="Arial"/>
                <w:b/>
                <w:bCs/>
                <w:sz w:val="20"/>
                <w:szCs w:val="20"/>
              </w:rPr>
            </w:pPr>
            <w:r w:rsidRPr="009C44F6">
              <w:rPr>
                <w:rFonts w:ascii="Arial" w:hAnsi="Arial" w:cs="Arial"/>
                <w:b/>
                <w:bCs/>
                <w:sz w:val="20"/>
                <w:szCs w:val="20"/>
              </w:rPr>
              <w:t>ESO</w:t>
            </w:r>
          </w:p>
        </w:tc>
      </w:tr>
      <w:tr w:rsidR="00B21F91" w:rsidRPr="00F2256D" w:rsidTr="00595999">
        <w:tc>
          <w:tcPr>
            <w:tcW w:w="291"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r w:rsidRPr="00F2256D">
              <w:rPr>
                <w:rFonts w:ascii="Arial" w:hAnsi="Arial" w:cs="Arial"/>
                <w:bCs/>
                <w:sz w:val="20"/>
                <w:szCs w:val="20"/>
              </w:rPr>
              <w:t>3</w:t>
            </w:r>
          </w:p>
        </w:tc>
        <w:tc>
          <w:tcPr>
            <w:tcW w:w="1543" w:type="pct"/>
            <w:shd w:val="clear" w:color="auto" w:fill="auto"/>
          </w:tcPr>
          <w:p w:rsidR="00AF1188" w:rsidRPr="00FA77B5" w:rsidRDefault="00B21F91" w:rsidP="00B21F91">
            <w:pPr>
              <w:pStyle w:val="ListParagraph"/>
              <w:spacing w:after="0" w:line="240" w:lineRule="auto"/>
              <w:ind w:left="0"/>
              <w:contextualSpacing w:val="0"/>
              <w:rPr>
                <w:rFonts w:ascii="Arial" w:hAnsi="Arial" w:cs="Arial"/>
                <w:bCs/>
                <w:sz w:val="20"/>
                <w:szCs w:val="20"/>
              </w:rPr>
            </w:pPr>
            <w:r>
              <w:rPr>
                <w:rFonts w:ascii="Arial" w:hAnsi="Arial" w:cs="Arial"/>
                <w:bCs/>
                <w:sz w:val="20"/>
                <w:szCs w:val="20"/>
              </w:rPr>
              <w:t>ARU Assistant Secretary</w:t>
            </w:r>
          </w:p>
        </w:tc>
        <w:tc>
          <w:tcPr>
            <w:tcW w:w="1105" w:type="pct"/>
            <w:shd w:val="clear" w:color="auto" w:fill="auto"/>
          </w:tcPr>
          <w:p w:rsidR="00AF1188" w:rsidRPr="00FA77B5" w:rsidRDefault="00B21F91" w:rsidP="00B21F91">
            <w:pPr>
              <w:pStyle w:val="ListParagraph"/>
              <w:spacing w:after="0" w:line="240" w:lineRule="auto"/>
              <w:ind w:left="0"/>
              <w:contextualSpacing w:val="0"/>
              <w:rPr>
                <w:rFonts w:ascii="Arial" w:hAnsi="Arial" w:cs="Arial"/>
                <w:bCs/>
                <w:sz w:val="20"/>
                <w:szCs w:val="20"/>
              </w:rPr>
            </w:pPr>
            <w:r>
              <w:rPr>
                <w:rFonts w:ascii="Arial" w:hAnsi="Arial" w:cs="Arial"/>
                <w:bCs/>
                <w:sz w:val="20"/>
                <w:szCs w:val="20"/>
              </w:rPr>
              <w:t xml:space="preserve">Mrs Izzy </w:t>
            </w:r>
            <w:proofErr w:type="spellStart"/>
            <w:r>
              <w:rPr>
                <w:rFonts w:ascii="Arial" w:hAnsi="Arial" w:cs="Arial"/>
                <w:bCs/>
                <w:sz w:val="20"/>
                <w:szCs w:val="20"/>
              </w:rPr>
              <w:t>Camfield</w:t>
            </w:r>
            <w:proofErr w:type="spellEnd"/>
          </w:p>
        </w:tc>
        <w:tc>
          <w:tcPr>
            <w:tcW w:w="597" w:type="pct"/>
          </w:tcPr>
          <w:p w:rsidR="00AF1188" w:rsidRPr="00FA77B5" w:rsidRDefault="00AF1188" w:rsidP="00595999">
            <w:pPr>
              <w:pStyle w:val="ListParagraph"/>
              <w:spacing w:after="0" w:line="240" w:lineRule="auto"/>
              <w:ind w:left="0"/>
              <w:contextualSpacing w:val="0"/>
              <w:jc w:val="center"/>
              <w:rPr>
                <w:rFonts w:ascii="Arial" w:hAnsi="Arial" w:cs="Arial"/>
                <w:bCs/>
                <w:sz w:val="20"/>
                <w:szCs w:val="20"/>
              </w:rPr>
            </w:pPr>
            <w:r w:rsidRPr="00FA77B5">
              <w:rPr>
                <w:rFonts w:ascii="Arial" w:hAnsi="Arial" w:cs="Arial"/>
                <w:bCs/>
                <w:sz w:val="20"/>
                <w:szCs w:val="20"/>
              </w:rPr>
              <w:t>Y</w:t>
            </w:r>
          </w:p>
        </w:tc>
        <w:tc>
          <w:tcPr>
            <w:tcW w:w="805" w:type="pct"/>
            <w:shd w:val="clear" w:color="auto" w:fill="auto"/>
          </w:tcPr>
          <w:p w:rsidR="00AF1188" w:rsidRPr="009C44F6" w:rsidRDefault="00AF1188" w:rsidP="00595999">
            <w:pPr>
              <w:pStyle w:val="ListParagraph"/>
              <w:spacing w:after="0" w:line="240" w:lineRule="auto"/>
              <w:ind w:left="0"/>
              <w:contextualSpacing w:val="0"/>
              <w:rPr>
                <w:rFonts w:ascii="Arial" w:hAnsi="Arial" w:cs="Arial"/>
                <w:bCs/>
                <w:sz w:val="20"/>
                <w:szCs w:val="20"/>
              </w:rPr>
            </w:pPr>
          </w:p>
        </w:tc>
        <w:tc>
          <w:tcPr>
            <w:tcW w:w="659" w:type="pct"/>
          </w:tcPr>
          <w:p w:rsidR="00AF1188" w:rsidRPr="009C44F6" w:rsidRDefault="00AF1188" w:rsidP="00595999">
            <w:pPr>
              <w:pStyle w:val="ListParagraph"/>
              <w:spacing w:after="0" w:line="240" w:lineRule="auto"/>
              <w:ind w:left="0"/>
              <w:contextualSpacing w:val="0"/>
              <w:rPr>
                <w:rFonts w:ascii="Arial" w:hAnsi="Arial" w:cs="Arial"/>
                <w:b/>
                <w:bCs/>
                <w:sz w:val="20"/>
                <w:szCs w:val="20"/>
              </w:rPr>
            </w:pPr>
            <w:r w:rsidRPr="009C44F6">
              <w:rPr>
                <w:rFonts w:ascii="Arial" w:hAnsi="Arial" w:cs="Arial"/>
                <w:b/>
                <w:bCs/>
                <w:sz w:val="20"/>
                <w:szCs w:val="20"/>
              </w:rPr>
              <w:t>ESD</w:t>
            </w:r>
          </w:p>
        </w:tc>
      </w:tr>
      <w:tr w:rsidR="00B21F91" w:rsidRPr="00F2256D" w:rsidTr="00595999">
        <w:tc>
          <w:tcPr>
            <w:tcW w:w="291"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r w:rsidRPr="00F2256D">
              <w:rPr>
                <w:rFonts w:ascii="Arial" w:hAnsi="Arial" w:cs="Arial"/>
                <w:bCs/>
                <w:sz w:val="20"/>
                <w:szCs w:val="20"/>
              </w:rPr>
              <w:t>4</w:t>
            </w:r>
          </w:p>
        </w:tc>
        <w:tc>
          <w:tcPr>
            <w:tcW w:w="1543" w:type="pct"/>
            <w:shd w:val="clear" w:color="auto" w:fill="auto"/>
            <w:vAlign w:val="center"/>
          </w:tcPr>
          <w:p w:rsidR="00AF1188" w:rsidRPr="00F2256D"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Director of Competition</w:t>
            </w:r>
            <w:r w:rsidR="0067343E">
              <w:rPr>
                <w:rFonts w:ascii="Arial" w:hAnsi="Arial" w:cs="Arial"/>
                <w:bCs/>
                <w:sz w:val="20"/>
                <w:szCs w:val="20"/>
              </w:rPr>
              <w:t xml:space="preserve"> / Team</w:t>
            </w:r>
          </w:p>
        </w:tc>
        <w:tc>
          <w:tcPr>
            <w:tcW w:w="1105" w:type="pct"/>
            <w:shd w:val="clear" w:color="auto" w:fill="auto"/>
          </w:tcPr>
          <w:p w:rsidR="00AF1188" w:rsidRPr="00F2256D" w:rsidRDefault="00AF1188" w:rsidP="00B21F91">
            <w:pPr>
              <w:pStyle w:val="ListParagraph"/>
              <w:spacing w:after="0" w:line="240" w:lineRule="auto"/>
              <w:ind w:left="0"/>
              <w:contextualSpacing w:val="0"/>
              <w:rPr>
                <w:rFonts w:ascii="Arial" w:hAnsi="Arial" w:cs="Arial"/>
                <w:bCs/>
                <w:sz w:val="20"/>
                <w:szCs w:val="20"/>
              </w:rPr>
            </w:pPr>
          </w:p>
        </w:tc>
        <w:tc>
          <w:tcPr>
            <w:tcW w:w="597" w:type="pct"/>
          </w:tcPr>
          <w:p w:rsidR="00AF1188" w:rsidRPr="00F2256D" w:rsidRDefault="00B21F91" w:rsidP="00595999">
            <w:pPr>
              <w:pStyle w:val="ListParagraph"/>
              <w:spacing w:after="0" w:line="240" w:lineRule="auto"/>
              <w:ind w:left="0"/>
              <w:contextualSpacing w:val="0"/>
              <w:jc w:val="center"/>
              <w:rPr>
                <w:rFonts w:ascii="Arial" w:hAnsi="Arial" w:cs="Arial"/>
                <w:bCs/>
                <w:sz w:val="20"/>
                <w:szCs w:val="20"/>
              </w:rPr>
            </w:pPr>
            <w:r>
              <w:rPr>
                <w:rFonts w:ascii="Arial" w:hAnsi="Arial" w:cs="Arial"/>
                <w:bCs/>
                <w:sz w:val="20"/>
                <w:szCs w:val="20"/>
              </w:rPr>
              <w:t>TBC</w:t>
            </w:r>
          </w:p>
        </w:tc>
        <w:tc>
          <w:tcPr>
            <w:tcW w:w="805"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p>
        </w:tc>
        <w:tc>
          <w:tcPr>
            <w:tcW w:w="659" w:type="pct"/>
          </w:tcPr>
          <w:p w:rsidR="00AF1188" w:rsidRPr="00F2256D" w:rsidRDefault="00AF1188" w:rsidP="00595999">
            <w:pPr>
              <w:pStyle w:val="ListParagraph"/>
              <w:spacing w:after="0" w:line="240" w:lineRule="auto"/>
              <w:ind w:left="0"/>
              <w:contextualSpacing w:val="0"/>
              <w:rPr>
                <w:rFonts w:ascii="Arial" w:hAnsi="Arial" w:cs="Arial"/>
                <w:bCs/>
                <w:sz w:val="20"/>
                <w:szCs w:val="20"/>
              </w:rPr>
            </w:pPr>
          </w:p>
        </w:tc>
      </w:tr>
      <w:tr w:rsidR="00B21F91" w:rsidRPr="00F2256D" w:rsidTr="00595999">
        <w:tc>
          <w:tcPr>
            <w:tcW w:w="291"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r w:rsidRPr="00F2256D">
              <w:rPr>
                <w:rFonts w:ascii="Arial" w:hAnsi="Arial" w:cs="Arial"/>
                <w:bCs/>
                <w:sz w:val="20"/>
                <w:szCs w:val="20"/>
              </w:rPr>
              <w:t>5</w:t>
            </w:r>
          </w:p>
        </w:tc>
        <w:tc>
          <w:tcPr>
            <w:tcW w:w="1543" w:type="pct"/>
            <w:shd w:val="clear" w:color="auto" w:fill="auto"/>
            <w:vAlign w:val="center"/>
          </w:tcPr>
          <w:p w:rsidR="00AF1188" w:rsidRPr="00F2256D" w:rsidRDefault="00AF1188"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Head Coach</w:t>
            </w:r>
          </w:p>
        </w:tc>
        <w:tc>
          <w:tcPr>
            <w:tcW w:w="1105"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p>
        </w:tc>
        <w:tc>
          <w:tcPr>
            <w:tcW w:w="597" w:type="pct"/>
          </w:tcPr>
          <w:p w:rsidR="00AF1188" w:rsidRPr="00F2256D" w:rsidRDefault="00AF1188" w:rsidP="00595999">
            <w:pPr>
              <w:pStyle w:val="ListParagraph"/>
              <w:spacing w:after="0" w:line="240" w:lineRule="auto"/>
              <w:ind w:left="0"/>
              <w:contextualSpacing w:val="0"/>
              <w:jc w:val="center"/>
              <w:rPr>
                <w:rFonts w:ascii="Arial" w:hAnsi="Arial" w:cs="Arial"/>
                <w:bCs/>
                <w:sz w:val="20"/>
                <w:szCs w:val="20"/>
              </w:rPr>
            </w:pPr>
            <w:r>
              <w:rPr>
                <w:rFonts w:ascii="Arial" w:hAnsi="Arial" w:cs="Arial"/>
                <w:bCs/>
                <w:sz w:val="20"/>
                <w:szCs w:val="20"/>
              </w:rPr>
              <w:t>Y</w:t>
            </w:r>
          </w:p>
        </w:tc>
        <w:tc>
          <w:tcPr>
            <w:tcW w:w="805"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p>
        </w:tc>
        <w:tc>
          <w:tcPr>
            <w:tcW w:w="659" w:type="pct"/>
          </w:tcPr>
          <w:p w:rsidR="00AF1188" w:rsidRPr="00F2256D" w:rsidRDefault="00AF1188" w:rsidP="00595999">
            <w:pPr>
              <w:pStyle w:val="ListParagraph"/>
              <w:spacing w:after="0" w:line="240" w:lineRule="auto"/>
              <w:ind w:left="0"/>
              <w:contextualSpacing w:val="0"/>
              <w:rPr>
                <w:rFonts w:ascii="Arial" w:hAnsi="Arial" w:cs="Arial"/>
                <w:bCs/>
                <w:sz w:val="20"/>
                <w:szCs w:val="20"/>
              </w:rPr>
            </w:pPr>
          </w:p>
        </w:tc>
      </w:tr>
      <w:tr w:rsidR="00B21F91" w:rsidRPr="00F2256D" w:rsidTr="00595999">
        <w:tc>
          <w:tcPr>
            <w:tcW w:w="291"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lastRenderedPageBreak/>
              <w:t>6</w:t>
            </w:r>
          </w:p>
        </w:tc>
        <w:tc>
          <w:tcPr>
            <w:tcW w:w="1543" w:type="pct"/>
            <w:shd w:val="clear" w:color="auto" w:fill="auto"/>
          </w:tcPr>
          <w:p w:rsidR="00AF1188" w:rsidRPr="00F2256D"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Team Manager</w:t>
            </w:r>
          </w:p>
        </w:tc>
        <w:tc>
          <w:tcPr>
            <w:tcW w:w="1105"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p>
        </w:tc>
        <w:tc>
          <w:tcPr>
            <w:tcW w:w="597" w:type="pct"/>
          </w:tcPr>
          <w:p w:rsidR="00AF1188" w:rsidRPr="00F2256D" w:rsidRDefault="00AF1188" w:rsidP="00595999">
            <w:pPr>
              <w:pStyle w:val="ListParagraph"/>
              <w:spacing w:after="0" w:line="240" w:lineRule="auto"/>
              <w:ind w:left="0"/>
              <w:contextualSpacing w:val="0"/>
              <w:jc w:val="center"/>
              <w:rPr>
                <w:rFonts w:ascii="Arial" w:hAnsi="Arial" w:cs="Arial"/>
                <w:bCs/>
                <w:sz w:val="20"/>
                <w:szCs w:val="20"/>
              </w:rPr>
            </w:pPr>
          </w:p>
        </w:tc>
        <w:tc>
          <w:tcPr>
            <w:tcW w:w="805" w:type="pct"/>
            <w:shd w:val="clear" w:color="auto" w:fill="auto"/>
          </w:tcPr>
          <w:p w:rsidR="00AF1188" w:rsidRPr="00F2256D" w:rsidRDefault="00AF1188" w:rsidP="00595999">
            <w:pPr>
              <w:pStyle w:val="ListParagraph"/>
              <w:spacing w:after="0" w:line="240" w:lineRule="auto"/>
              <w:ind w:left="0"/>
              <w:contextualSpacing w:val="0"/>
              <w:rPr>
                <w:rFonts w:ascii="Arial" w:hAnsi="Arial" w:cs="Arial"/>
                <w:bCs/>
                <w:sz w:val="20"/>
                <w:szCs w:val="20"/>
              </w:rPr>
            </w:pPr>
          </w:p>
        </w:tc>
        <w:tc>
          <w:tcPr>
            <w:tcW w:w="659" w:type="pct"/>
          </w:tcPr>
          <w:p w:rsidR="00AF1188" w:rsidRPr="00F2256D" w:rsidRDefault="00AF1188" w:rsidP="00595999">
            <w:pPr>
              <w:pStyle w:val="ListParagraph"/>
              <w:spacing w:after="0" w:line="240" w:lineRule="auto"/>
              <w:ind w:left="0"/>
              <w:contextualSpacing w:val="0"/>
              <w:rPr>
                <w:rFonts w:ascii="Arial" w:hAnsi="Arial" w:cs="Arial"/>
                <w:bCs/>
                <w:sz w:val="20"/>
                <w:szCs w:val="20"/>
              </w:rPr>
            </w:pPr>
          </w:p>
        </w:tc>
      </w:tr>
      <w:tr w:rsidR="00B21F91" w:rsidRPr="00F2256D" w:rsidTr="00595999">
        <w:tc>
          <w:tcPr>
            <w:tcW w:w="291" w:type="pct"/>
            <w:shd w:val="clear" w:color="auto" w:fill="auto"/>
          </w:tcPr>
          <w:p w:rsidR="00B21F91" w:rsidRDefault="00B21F91" w:rsidP="00595999">
            <w:pPr>
              <w:pStyle w:val="ListParagraph"/>
              <w:spacing w:after="0" w:line="240" w:lineRule="auto"/>
              <w:ind w:left="0"/>
              <w:contextualSpacing w:val="0"/>
              <w:rPr>
                <w:rFonts w:ascii="Arial" w:hAnsi="Arial" w:cs="Arial"/>
                <w:bCs/>
                <w:sz w:val="20"/>
                <w:szCs w:val="20"/>
              </w:rPr>
            </w:pPr>
          </w:p>
        </w:tc>
        <w:tc>
          <w:tcPr>
            <w:tcW w:w="1543" w:type="pct"/>
            <w:shd w:val="clear" w:color="auto" w:fill="auto"/>
          </w:tcPr>
          <w:p w:rsidR="00B21F91" w:rsidRPr="009C44F6" w:rsidRDefault="00B21F91" w:rsidP="00595999">
            <w:pPr>
              <w:pStyle w:val="ListParagraph"/>
              <w:spacing w:after="0" w:line="240" w:lineRule="auto"/>
              <w:ind w:left="0"/>
              <w:contextualSpacing w:val="0"/>
              <w:rPr>
                <w:rFonts w:ascii="Arial" w:hAnsi="Arial" w:cs="Arial"/>
                <w:b/>
                <w:bCs/>
                <w:color w:val="FF0000"/>
                <w:sz w:val="20"/>
                <w:szCs w:val="20"/>
              </w:rPr>
            </w:pPr>
            <w:r w:rsidRPr="009C44F6">
              <w:rPr>
                <w:rFonts w:ascii="Arial" w:hAnsi="Arial" w:cs="Arial"/>
                <w:b/>
                <w:color w:val="FF0000"/>
                <w:sz w:val="20"/>
                <w:szCs w:val="20"/>
              </w:rPr>
              <w:t xml:space="preserve">Event Security Officer </w:t>
            </w:r>
          </w:p>
        </w:tc>
        <w:tc>
          <w:tcPr>
            <w:tcW w:w="1105"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Mr Chris Fowke</w:t>
            </w:r>
          </w:p>
        </w:tc>
        <w:tc>
          <w:tcPr>
            <w:tcW w:w="597" w:type="pct"/>
          </w:tcPr>
          <w:p w:rsidR="00B21F91" w:rsidRDefault="00B21F91" w:rsidP="00595999">
            <w:pPr>
              <w:pStyle w:val="ListParagraph"/>
              <w:spacing w:after="0" w:line="240" w:lineRule="auto"/>
              <w:ind w:left="0"/>
              <w:contextualSpacing w:val="0"/>
              <w:jc w:val="center"/>
              <w:rPr>
                <w:rFonts w:ascii="Arial" w:hAnsi="Arial" w:cs="Arial"/>
                <w:bCs/>
                <w:sz w:val="20"/>
                <w:szCs w:val="20"/>
              </w:rPr>
            </w:pPr>
            <w:r>
              <w:rPr>
                <w:rFonts w:ascii="Arial" w:hAnsi="Arial" w:cs="Arial"/>
                <w:bCs/>
                <w:sz w:val="20"/>
                <w:szCs w:val="20"/>
              </w:rPr>
              <w:t>Y</w:t>
            </w:r>
          </w:p>
        </w:tc>
        <w:tc>
          <w:tcPr>
            <w:tcW w:w="805"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07595116118</w:t>
            </w:r>
          </w:p>
        </w:tc>
        <w:tc>
          <w:tcPr>
            <w:tcW w:w="659" w:type="pct"/>
          </w:tcPr>
          <w:p w:rsidR="00B21F91" w:rsidRPr="00F2256D" w:rsidRDefault="00B21F91" w:rsidP="00595999">
            <w:pPr>
              <w:pStyle w:val="ListParagraph"/>
              <w:spacing w:after="0" w:line="240" w:lineRule="auto"/>
              <w:ind w:left="0"/>
              <w:contextualSpacing w:val="0"/>
              <w:rPr>
                <w:rFonts w:ascii="Arial" w:hAnsi="Arial" w:cs="Arial"/>
                <w:bCs/>
                <w:sz w:val="20"/>
                <w:szCs w:val="20"/>
              </w:rPr>
            </w:pPr>
          </w:p>
        </w:tc>
      </w:tr>
      <w:tr w:rsidR="00B21F91" w:rsidRPr="00F2256D" w:rsidTr="00595999">
        <w:tc>
          <w:tcPr>
            <w:tcW w:w="291"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7</w:t>
            </w:r>
          </w:p>
        </w:tc>
        <w:tc>
          <w:tcPr>
            <w:tcW w:w="1543" w:type="pct"/>
            <w:shd w:val="clear" w:color="auto" w:fill="auto"/>
          </w:tcPr>
          <w:p w:rsidR="00B21F91" w:rsidRPr="009C44F6" w:rsidRDefault="00B21F91" w:rsidP="00595999">
            <w:pPr>
              <w:pStyle w:val="ListParagraph"/>
              <w:spacing w:after="0" w:line="240" w:lineRule="auto"/>
              <w:ind w:left="0"/>
              <w:contextualSpacing w:val="0"/>
              <w:rPr>
                <w:rFonts w:ascii="Arial" w:hAnsi="Arial" w:cs="Arial"/>
                <w:b/>
                <w:bCs/>
                <w:color w:val="FF0000"/>
                <w:sz w:val="20"/>
                <w:szCs w:val="20"/>
              </w:rPr>
            </w:pPr>
            <w:r w:rsidRPr="009C44F6">
              <w:rPr>
                <w:rFonts w:ascii="Arial" w:hAnsi="Arial" w:cs="Arial"/>
                <w:b/>
                <w:color w:val="FF0000"/>
                <w:sz w:val="20"/>
                <w:szCs w:val="20"/>
              </w:rPr>
              <w:t>Event Security Deputy</w:t>
            </w:r>
          </w:p>
        </w:tc>
        <w:tc>
          <w:tcPr>
            <w:tcW w:w="1105"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 xml:space="preserve">Mrs Izzy </w:t>
            </w:r>
            <w:proofErr w:type="spellStart"/>
            <w:r>
              <w:rPr>
                <w:rFonts w:ascii="Arial" w:hAnsi="Arial" w:cs="Arial"/>
                <w:bCs/>
                <w:sz w:val="20"/>
                <w:szCs w:val="20"/>
              </w:rPr>
              <w:t>Camfield</w:t>
            </w:r>
            <w:proofErr w:type="spellEnd"/>
          </w:p>
        </w:tc>
        <w:tc>
          <w:tcPr>
            <w:tcW w:w="597" w:type="pct"/>
          </w:tcPr>
          <w:p w:rsidR="00B21F91" w:rsidRPr="00F2256D" w:rsidRDefault="00B21F91" w:rsidP="00595999">
            <w:pPr>
              <w:pStyle w:val="ListParagraph"/>
              <w:spacing w:after="0" w:line="240" w:lineRule="auto"/>
              <w:ind w:left="0"/>
              <w:contextualSpacing w:val="0"/>
              <w:jc w:val="center"/>
              <w:rPr>
                <w:rFonts w:ascii="Arial" w:hAnsi="Arial" w:cs="Arial"/>
                <w:bCs/>
                <w:sz w:val="20"/>
                <w:szCs w:val="20"/>
              </w:rPr>
            </w:pPr>
            <w:r>
              <w:rPr>
                <w:rFonts w:ascii="Arial" w:hAnsi="Arial" w:cs="Arial"/>
                <w:bCs/>
                <w:sz w:val="20"/>
                <w:szCs w:val="20"/>
              </w:rPr>
              <w:t>Y</w:t>
            </w:r>
          </w:p>
        </w:tc>
        <w:tc>
          <w:tcPr>
            <w:tcW w:w="805"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p>
        </w:tc>
        <w:tc>
          <w:tcPr>
            <w:tcW w:w="659" w:type="pct"/>
          </w:tcPr>
          <w:p w:rsidR="00B21F91" w:rsidRPr="00F2256D" w:rsidRDefault="00B21F91" w:rsidP="00595999">
            <w:pPr>
              <w:pStyle w:val="ListParagraph"/>
              <w:spacing w:after="0" w:line="240" w:lineRule="auto"/>
              <w:ind w:left="0"/>
              <w:contextualSpacing w:val="0"/>
              <w:rPr>
                <w:rFonts w:ascii="Arial" w:hAnsi="Arial" w:cs="Arial"/>
                <w:bCs/>
                <w:sz w:val="20"/>
                <w:szCs w:val="20"/>
              </w:rPr>
            </w:pPr>
          </w:p>
        </w:tc>
      </w:tr>
      <w:tr w:rsidR="00B21F91" w:rsidRPr="00F2256D" w:rsidTr="00595999">
        <w:tc>
          <w:tcPr>
            <w:tcW w:w="291"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8</w:t>
            </w:r>
          </w:p>
        </w:tc>
        <w:tc>
          <w:tcPr>
            <w:tcW w:w="1543" w:type="pct"/>
            <w:shd w:val="clear" w:color="auto" w:fill="auto"/>
          </w:tcPr>
          <w:p w:rsidR="00B21F91" w:rsidRPr="007F3AD9" w:rsidRDefault="00B21F91" w:rsidP="00595999">
            <w:pPr>
              <w:pStyle w:val="ListParagraph"/>
              <w:spacing w:after="0" w:line="240" w:lineRule="auto"/>
              <w:ind w:left="0"/>
              <w:contextualSpacing w:val="0"/>
              <w:rPr>
                <w:rFonts w:ascii="Arial" w:hAnsi="Arial" w:cs="Arial"/>
                <w:bCs/>
                <w:sz w:val="20"/>
                <w:szCs w:val="20"/>
                <w:highlight w:val="yellow"/>
              </w:rPr>
            </w:pPr>
            <w:r w:rsidRPr="00B21F91">
              <w:rPr>
                <w:rFonts w:ascii="Arial" w:hAnsi="Arial" w:cs="Arial"/>
                <w:bCs/>
                <w:sz w:val="20"/>
                <w:szCs w:val="20"/>
              </w:rPr>
              <w:t>Fixture Media Liaison</w:t>
            </w:r>
          </w:p>
        </w:tc>
        <w:tc>
          <w:tcPr>
            <w:tcW w:w="1105"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p>
        </w:tc>
        <w:tc>
          <w:tcPr>
            <w:tcW w:w="597" w:type="pct"/>
          </w:tcPr>
          <w:p w:rsidR="00B21F91" w:rsidRPr="00F2256D" w:rsidRDefault="00B21F91" w:rsidP="00595999">
            <w:pPr>
              <w:pStyle w:val="ListParagraph"/>
              <w:spacing w:after="0" w:line="240" w:lineRule="auto"/>
              <w:ind w:left="0"/>
              <w:contextualSpacing w:val="0"/>
              <w:jc w:val="center"/>
              <w:rPr>
                <w:rFonts w:ascii="Arial" w:hAnsi="Arial" w:cs="Arial"/>
                <w:bCs/>
                <w:sz w:val="20"/>
                <w:szCs w:val="20"/>
              </w:rPr>
            </w:pPr>
          </w:p>
        </w:tc>
        <w:tc>
          <w:tcPr>
            <w:tcW w:w="805"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p>
        </w:tc>
        <w:tc>
          <w:tcPr>
            <w:tcW w:w="659" w:type="pct"/>
          </w:tcPr>
          <w:p w:rsidR="00B21F91" w:rsidRPr="00F2256D" w:rsidRDefault="00B21F91" w:rsidP="00595999">
            <w:pPr>
              <w:pStyle w:val="ListParagraph"/>
              <w:spacing w:after="0" w:line="240" w:lineRule="auto"/>
              <w:ind w:left="0"/>
              <w:contextualSpacing w:val="0"/>
              <w:rPr>
                <w:rFonts w:ascii="Arial" w:hAnsi="Arial" w:cs="Arial"/>
                <w:bCs/>
                <w:sz w:val="20"/>
                <w:szCs w:val="20"/>
              </w:rPr>
            </w:pPr>
          </w:p>
        </w:tc>
      </w:tr>
      <w:tr w:rsidR="00B21F91" w:rsidRPr="00F2256D" w:rsidTr="00595999">
        <w:tc>
          <w:tcPr>
            <w:tcW w:w="291"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9</w:t>
            </w:r>
          </w:p>
        </w:tc>
        <w:tc>
          <w:tcPr>
            <w:tcW w:w="1543" w:type="pct"/>
            <w:shd w:val="clear" w:color="auto" w:fill="auto"/>
          </w:tcPr>
          <w:p w:rsidR="00B21F91" w:rsidRPr="00B21F91" w:rsidRDefault="00B21F91" w:rsidP="00595999">
            <w:pPr>
              <w:pStyle w:val="ListParagraph"/>
              <w:spacing w:after="0" w:line="240" w:lineRule="auto"/>
              <w:ind w:left="0"/>
              <w:contextualSpacing w:val="0"/>
              <w:rPr>
                <w:rFonts w:ascii="Arial" w:hAnsi="Arial" w:cs="Arial"/>
                <w:bCs/>
                <w:sz w:val="20"/>
                <w:szCs w:val="20"/>
              </w:rPr>
            </w:pPr>
            <w:r w:rsidRPr="00B21F91">
              <w:rPr>
                <w:rFonts w:ascii="Arial" w:hAnsi="Arial" w:cs="Arial"/>
                <w:bCs/>
                <w:sz w:val="20"/>
                <w:szCs w:val="20"/>
              </w:rPr>
              <w:t>ARL Social Media</w:t>
            </w:r>
          </w:p>
        </w:tc>
        <w:tc>
          <w:tcPr>
            <w:tcW w:w="1105" w:type="pct"/>
            <w:shd w:val="clear" w:color="auto" w:fill="auto"/>
          </w:tcPr>
          <w:p w:rsidR="00B21F91" w:rsidRPr="00B21F91" w:rsidRDefault="00B21F91" w:rsidP="00595999">
            <w:pPr>
              <w:pStyle w:val="ListParagraph"/>
              <w:spacing w:after="0" w:line="240" w:lineRule="auto"/>
              <w:ind w:left="0"/>
              <w:contextualSpacing w:val="0"/>
              <w:rPr>
                <w:rFonts w:ascii="Arial" w:hAnsi="Arial" w:cs="Arial"/>
                <w:bCs/>
                <w:sz w:val="20"/>
                <w:szCs w:val="20"/>
              </w:rPr>
            </w:pPr>
            <w:r w:rsidRPr="00B21F91">
              <w:rPr>
                <w:rFonts w:ascii="Arial" w:hAnsi="Arial" w:cs="Arial"/>
                <w:bCs/>
                <w:sz w:val="20"/>
                <w:szCs w:val="20"/>
              </w:rPr>
              <w:t>Miss Kim Fowke</w:t>
            </w:r>
          </w:p>
        </w:tc>
        <w:tc>
          <w:tcPr>
            <w:tcW w:w="597" w:type="pct"/>
          </w:tcPr>
          <w:p w:rsidR="00B21F91" w:rsidRPr="00B21F91" w:rsidRDefault="00B21F91" w:rsidP="00595999">
            <w:pPr>
              <w:pStyle w:val="ListParagraph"/>
              <w:spacing w:after="0" w:line="240" w:lineRule="auto"/>
              <w:ind w:left="0"/>
              <w:contextualSpacing w:val="0"/>
              <w:jc w:val="center"/>
              <w:rPr>
                <w:rFonts w:ascii="Arial" w:hAnsi="Arial" w:cs="Arial"/>
                <w:bCs/>
                <w:sz w:val="20"/>
                <w:szCs w:val="20"/>
              </w:rPr>
            </w:pPr>
            <w:r w:rsidRPr="00B21F91">
              <w:rPr>
                <w:rFonts w:ascii="Arial" w:hAnsi="Arial" w:cs="Arial"/>
                <w:bCs/>
                <w:sz w:val="20"/>
                <w:szCs w:val="20"/>
              </w:rPr>
              <w:t>TBC</w:t>
            </w:r>
          </w:p>
        </w:tc>
        <w:tc>
          <w:tcPr>
            <w:tcW w:w="805" w:type="pct"/>
            <w:shd w:val="clear" w:color="auto" w:fill="auto"/>
          </w:tcPr>
          <w:p w:rsidR="00B21F91" w:rsidRPr="009C44F6" w:rsidRDefault="00B21F91" w:rsidP="00595999">
            <w:pPr>
              <w:pStyle w:val="ListParagraph"/>
              <w:spacing w:after="0" w:line="240" w:lineRule="auto"/>
              <w:ind w:left="0"/>
              <w:contextualSpacing w:val="0"/>
              <w:rPr>
                <w:rFonts w:ascii="Arial" w:hAnsi="Arial" w:cs="Arial"/>
                <w:b/>
                <w:bCs/>
                <w:color w:val="FF0000"/>
                <w:sz w:val="20"/>
                <w:szCs w:val="20"/>
              </w:rPr>
            </w:pPr>
          </w:p>
        </w:tc>
        <w:tc>
          <w:tcPr>
            <w:tcW w:w="659" w:type="pct"/>
          </w:tcPr>
          <w:p w:rsidR="00B21F91" w:rsidRPr="009C44F6" w:rsidRDefault="00B21F91" w:rsidP="00595999">
            <w:pPr>
              <w:pStyle w:val="ListParagraph"/>
              <w:spacing w:after="0" w:line="240" w:lineRule="auto"/>
              <w:ind w:left="0"/>
              <w:contextualSpacing w:val="0"/>
              <w:rPr>
                <w:rFonts w:ascii="Arial" w:hAnsi="Arial" w:cs="Arial"/>
                <w:b/>
                <w:bCs/>
                <w:color w:val="FF0000"/>
                <w:sz w:val="20"/>
                <w:szCs w:val="20"/>
              </w:rPr>
            </w:pPr>
          </w:p>
        </w:tc>
      </w:tr>
      <w:tr w:rsidR="00B21F91" w:rsidRPr="00F2256D" w:rsidTr="00595999">
        <w:tc>
          <w:tcPr>
            <w:tcW w:w="291"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10</w:t>
            </w:r>
          </w:p>
        </w:tc>
        <w:tc>
          <w:tcPr>
            <w:tcW w:w="1543" w:type="pct"/>
            <w:shd w:val="clear" w:color="auto" w:fill="auto"/>
          </w:tcPr>
          <w:p w:rsidR="00B21F91" w:rsidRPr="00B21F91" w:rsidRDefault="00B21F91" w:rsidP="00595999">
            <w:pPr>
              <w:pStyle w:val="ListParagraph"/>
              <w:spacing w:after="0" w:line="240" w:lineRule="auto"/>
              <w:ind w:left="0"/>
              <w:contextualSpacing w:val="0"/>
              <w:rPr>
                <w:rFonts w:ascii="Arial" w:hAnsi="Arial" w:cs="Arial"/>
                <w:bCs/>
                <w:sz w:val="20"/>
                <w:szCs w:val="20"/>
              </w:rPr>
            </w:pPr>
            <w:r w:rsidRPr="00B21F91">
              <w:rPr>
                <w:rFonts w:ascii="Arial" w:hAnsi="Arial" w:cs="Arial"/>
                <w:bCs/>
                <w:sz w:val="20"/>
                <w:szCs w:val="20"/>
              </w:rPr>
              <w:t>Photographer</w:t>
            </w:r>
          </w:p>
        </w:tc>
        <w:tc>
          <w:tcPr>
            <w:tcW w:w="1105" w:type="pct"/>
            <w:shd w:val="clear" w:color="auto" w:fill="auto"/>
          </w:tcPr>
          <w:p w:rsidR="00B21F91" w:rsidRPr="00B21F91" w:rsidRDefault="00B21F91" w:rsidP="00595999">
            <w:pPr>
              <w:pStyle w:val="ListParagraph"/>
              <w:spacing w:after="0" w:line="240" w:lineRule="auto"/>
              <w:ind w:left="0"/>
              <w:contextualSpacing w:val="0"/>
              <w:rPr>
                <w:rFonts w:ascii="Arial" w:hAnsi="Arial" w:cs="Arial"/>
                <w:bCs/>
                <w:sz w:val="20"/>
                <w:szCs w:val="20"/>
              </w:rPr>
            </w:pPr>
          </w:p>
        </w:tc>
        <w:tc>
          <w:tcPr>
            <w:tcW w:w="597" w:type="pct"/>
          </w:tcPr>
          <w:p w:rsidR="00B21F91" w:rsidRPr="00B21F91" w:rsidRDefault="00B21F91" w:rsidP="00595999">
            <w:pPr>
              <w:pStyle w:val="ListParagraph"/>
              <w:spacing w:after="0" w:line="240" w:lineRule="auto"/>
              <w:ind w:left="0"/>
              <w:contextualSpacing w:val="0"/>
              <w:jc w:val="center"/>
              <w:rPr>
                <w:rFonts w:ascii="Arial" w:hAnsi="Arial" w:cs="Arial"/>
                <w:bCs/>
                <w:sz w:val="20"/>
                <w:szCs w:val="20"/>
              </w:rPr>
            </w:pPr>
          </w:p>
        </w:tc>
        <w:tc>
          <w:tcPr>
            <w:tcW w:w="805" w:type="pct"/>
            <w:shd w:val="clear" w:color="auto" w:fill="auto"/>
          </w:tcPr>
          <w:p w:rsidR="00B21F91" w:rsidRPr="009C44F6" w:rsidRDefault="00B21F91" w:rsidP="00595999">
            <w:pPr>
              <w:pStyle w:val="ListParagraph"/>
              <w:spacing w:after="0" w:line="240" w:lineRule="auto"/>
              <w:ind w:left="0"/>
              <w:contextualSpacing w:val="0"/>
              <w:rPr>
                <w:rFonts w:ascii="Arial" w:hAnsi="Arial" w:cs="Arial"/>
                <w:b/>
                <w:bCs/>
                <w:color w:val="FF0000"/>
                <w:sz w:val="20"/>
                <w:szCs w:val="20"/>
              </w:rPr>
            </w:pPr>
          </w:p>
        </w:tc>
        <w:tc>
          <w:tcPr>
            <w:tcW w:w="659" w:type="pct"/>
          </w:tcPr>
          <w:p w:rsidR="00B21F91" w:rsidRPr="009C44F6" w:rsidRDefault="0067343E" w:rsidP="00595999">
            <w:pPr>
              <w:pStyle w:val="ListParagraph"/>
              <w:spacing w:after="0" w:line="240" w:lineRule="auto"/>
              <w:ind w:left="0"/>
              <w:contextualSpacing w:val="0"/>
              <w:rPr>
                <w:rFonts w:ascii="Arial" w:hAnsi="Arial" w:cs="Arial"/>
                <w:b/>
                <w:bCs/>
                <w:color w:val="FF0000"/>
                <w:sz w:val="20"/>
                <w:szCs w:val="20"/>
              </w:rPr>
            </w:pPr>
            <w:r>
              <w:rPr>
                <w:rFonts w:ascii="Arial" w:hAnsi="Arial" w:cs="Arial"/>
                <w:b/>
                <w:bCs/>
                <w:color w:val="FF0000"/>
                <w:sz w:val="20"/>
                <w:szCs w:val="20"/>
              </w:rPr>
              <w:t>Alligin Photography</w:t>
            </w:r>
          </w:p>
        </w:tc>
      </w:tr>
      <w:tr w:rsidR="00B21F91" w:rsidRPr="00F2256D" w:rsidTr="00595999">
        <w:tc>
          <w:tcPr>
            <w:tcW w:w="291"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11</w:t>
            </w:r>
          </w:p>
        </w:tc>
        <w:tc>
          <w:tcPr>
            <w:tcW w:w="1543" w:type="pct"/>
            <w:shd w:val="clear" w:color="auto" w:fill="auto"/>
          </w:tcPr>
          <w:p w:rsidR="00B21F91" w:rsidRPr="00B21F91" w:rsidRDefault="00B21F91" w:rsidP="00595999">
            <w:pPr>
              <w:pStyle w:val="ListParagraph"/>
              <w:spacing w:after="0" w:line="240" w:lineRule="auto"/>
              <w:ind w:left="0"/>
              <w:contextualSpacing w:val="0"/>
              <w:rPr>
                <w:rFonts w:ascii="Arial" w:hAnsi="Arial" w:cs="Arial"/>
                <w:bCs/>
                <w:color w:val="FF0000"/>
                <w:sz w:val="20"/>
                <w:szCs w:val="20"/>
              </w:rPr>
            </w:pPr>
            <w:r w:rsidRPr="00B21F91">
              <w:rPr>
                <w:rFonts w:ascii="Arial" w:hAnsi="Arial" w:cs="Arial"/>
                <w:bCs/>
                <w:sz w:val="20"/>
                <w:szCs w:val="20"/>
              </w:rPr>
              <w:t>First Aider</w:t>
            </w:r>
          </w:p>
        </w:tc>
        <w:tc>
          <w:tcPr>
            <w:tcW w:w="1105" w:type="pct"/>
            <w:shd w:val="clear" w:color="auto" w:fill="auto"/>
          </w:tcPr>
          <w:p w:rsidR="00B21F91" w:rsidRPr="009C44F6" w:rsidRDefault="00B21F91" w:rsidP="00595999">
            <w:pPr>
              <w:pStyle w:val="ListParagraph"/>
              <w:spacing w:after="0" w:line="240" w:lineRule="auto"/>
              <w:ind w:left="0"/>
              <w:contextualSpacing w:val="0"/>
              <w:rPr>
                <w:rFonts w:ascii="Arial" w:hAnsi="Arial" w:cs="Arial"/>
                <w:b/>
                <w:bCs/>
                <w:color w:val="FF0000"/>
                <w:sz w:val="20"/>
                <w:szCs w:val="20"/>
              </w:rPr>
            </w:pPr>
          </w:p>
        </w:tc>
        <w:tc>
          <w:tcPr>
            <w:tcW w:w="597" w:type="pct"/>
          </w:tcPr>
          <w:p w:rsidR="00B21F91" w:rsidRPr="009C44F6" w:rsidRDefault="00B21F91" w:rsidP="00595999">
            <w:pPr>
              <w:pStyle w:val="ListParagraph"/>
              <w:spacing w:after="0" w:line="240" w:lineRule="auto"/>
              <w:ind w:left="0"/>
              <w:contextualSpacing w:val="0"/>
              <w:jc w:val="center"/>
              <w:rPr>
                <w:rFonts w:ascii="Arial" w:hAnsi="Arial" w:cs="Arial"/>
                <w:b/>
                <w:bCs/>
                <w:color w:val="FF0000"/>
                <w:sz w:val="20"/>
                <w:szCs w:val="20"/>
              </w:rPr>
            </w:pPr>
          </w:p>
        </w:tc>
        <w:tc>
          <w:tcPr>
            <w:tcW w:w="805" w:type="pct"/>
            <w:shd w:val="clear" w:color="auto" w:fill="auto"/>
          </w:tcPr>
          <w:p w:rsidR="00B21F91" w:rsidRPr="009C44F6" w:rsidRDefault="00B21F91" w:rsidP="00595999">
            <w:pPr>
              <w:pStyle w:val="ListParagraph"/>
              <w:spacing w:after="0" w:line="240" w:lineRule="auto"/>
              <w:ind w:left="0"/>
              <w:contextualSpacing w:val="0"/>
              <w:rPr>
                <w:rFonts w:ascii="Arial" w:hAnsi="Arial" w:cs="Arial"/>
                <w:b/>
                <w:bCs/>
                <w:color w:val="FF0000"/>
                <w:sz w:val="20"/>
                <w:szCs w:val="20"/>
              </w:rPr>
            </w:pPr>
          </w:p>
        </w:tc>
        <w:tc>
          <w:tcPr>
            <w:tcW w:w="659" w:type="pct"/>
          </w:tcPr>
          <w:p w:rsidR="00B21F91" w:rsidRPr="009C44F6" w:rsidRDefault="004F7B66" w:rsidP="00595999">
            <w:pPr>
              <w:pStyle w:val="ListParagraph"/>
              <w:spacing w:after="0" w:line="240" w:lineRule="auto"/>
              <w:ind w:left="0"/>
              <w:contextualSpacing w:val="0"/>
              <w:rPr>
                <w:rFonts w:ascii="Arial" w:hAnsi="Arial" w:cs="Arial"/>
                <w:b/>
                <w:bCs/>
                <w:color w:val="FF0000"/>
                <w:sz w:val="20"/>
                <w:szCs w:val="20"/>
              </w:rPr>
            </w:pPr>
            <w:r>
              <w:rPr>
                <w:rFonts w:ascii="Arial" w:hAnsi="Arial" w:cs="Arial"/>
                <w:b/>
                <w:bCs/>
                <w:color w:val="FF0000"/>
                <w:sz w:val="20"/>
                <w:szCs w:val="20"/>
              </w:rPr>
              <w:t>Med cover by team</w:t>
            </w:r>
          </w:p>
        </w:tc>
      </w:tr>
      <w:tr w:rsidR="00B21F91" w:rsidRPr="00F2256D" w:rsidTr="00595999">
        <w:tc>
          <w:tcPr>
            <w:tcW w:w="291"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12</w:t>
            </w:r>
          </w:p>
        </w:tc>
        <w:tc>
          <w:tcPr>
            <w:tcW w:w="1543" w:type="pct"/>
            <w:shd w:val="clear" w:color="auto" w:fill="auto"/>
          </w:tcPr>
          <w:p w:rsidR="00B21F91"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ADSL POC</w:t>
            </w:r>
          </w:p>
        </w:tc>
        <w:tc>
          <w:tcPr>
            <w:tcW w:w="1105" w:type="pct"/>
            <w:shd w:val="clear" w:color="auto" w:fill="auto"/>
          </w:tcPr>
          <w:p w:rsidR="00B21F91" w:rsidRDefault="00B21F91"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Katie Bateman</w:t>
            </w:r>
          </w:p>
        </w:tc>
        <w:tc>
          <w:tcPr>
            <w:tcW w:w="597" w:type="pct"/>
          </w:tcPr>
          <w:p w:rsidR="00B21F91" w:rsidRPr="00F2256D" w:rsidRDefault="00B21F91" w:rsidP="00595999">
            <w:pPr>
              <w:pStyle w:val="ListParagraph"/>
              <w:spacing w:after="0" w:line="240" w:lineRule="auto"/>
              <w:ind w:left="0"/>
              <w:contextualSpacing w:val="0"/>
              <w:jc w:val="center"/>
              <w:rPr>
                <w:rFonts w:ascii="Arial" w:hAnsi="Arial" w:cs="Arial"/>
                <w:bCs/>
                <w:sz w:val="20"/>
                <w:szCs w:val="20"/>
              </w:rPr>
            </w:pPr>
            <w:r>
              <w:rPr>
                <w:rFonts w:ascii="Arial" w:hAnsi="Arial" w:cs="Arial"/>
                <w:bCs/>
                <w:sz w:val="20"/>
                <w:szCs w:val="20"/>
              </w:rPr>
              <w:t>N</w:t>
            </w:r>
          </w:p>
        </w:tc>
        <w:tc>
          <w:tcPr>
            <w:tcW w:w="805" w:type="pct"/>
            <w:shd w:val="clear" w:color="auto" w:fill="auto"/>
          </w:tcPr>
          <w:p w:rsidR="00B21F91" w:rsidRPr="00F2256D" w:rsidRDefault="00B21F91" w:rsidP="00595999">
            <w:pPr>
              <w:pStyle w:val="ListParagraph"/>
              <w:spacing w:after="0" w:line="240" w:lineRule="auto"/>
              <w:ind w:left="0"/>
              <w:contextualSpacing w:val="0"/>
              <w:rPr>
                <w:rFonts w:ascii="Arial" w:hAnsi="Arial" w:cs="Arial"/>
                <w:bCs/>
                <w:sz w:val="20"/>
                <w:szCs w:val="20"/>
              </w:rPr>
            </w:pPr>
            <w:r w:rsidRPr="009C44F6">
              <w:rPr>
                <w:rFonts w:ascii="Arial" w:hAnsi="Arial" w:cs="Arial"/>
                <w:bCs/>
                <w:sz w:val="20"/>
                <w:szCs w:val="20"/>
              </w:rPr>
              <w:t>01980 886890</w:t>
            </w:r>
          </w:p>
        </w:tc>
        <w:tc>
          <w:tcPr>
            <w:tcW w:w="659" w:type="pct"/>
          </w:tcPr>
          <w:p w:rsidR="00B21F91" w:rsidRPr="00F2256D" w:rsidRDefault="00B21F91" w:rsidP="00595999">
            <w:pPr>
              <w:pStyle w:val="ListParagraph"/>
              <w:spacing w:after="0" w:line="240" w:lineRule="auto"/>
              <w:ind w:left="0"/>
              <w:contextualSpacing w:val="0"/>
              <w:rPr>
                <w:rFonts w:ascii="Arial" w:hAnsi="Arial" w:cs="Arial"/>
                <w:bCs/>
                <w:sz w:val="20"/>
                <w:szCs w:val="20"/>
              </w:rPr>
            </w:pPr>
          </w:p>
        </w:tc>
      </w:tr>
      <w:tr w:rsidR="004F7B66" w:rsidRPr="00F2256D" w:rsidTr="00595999">
        <w:tc>
          <w:tcPr>
            <w:tcW w:w="291" w:type="pct"/>
            <w:shd w:val="clear" w:color="auto" w:fill="auto"/>
          </w:tcPr>
          <w:p w:rsidR="004F7B66" w:rsidRDefault="004F7B66" w:rsidP="00595999">
            <w:pPr>
              <w:pStyle w:val="ListParagraph"/>
              <w:spacing w:after="0" w:line="240" w:lineRule="auto"/>
              <w:ind w:left="0"/>
              <w:contextualSpacing w:val="0"/>
              <w:rPr>
                <w:rFonts w:ascii="Arial" w:hAnsi="Arial" w:cs="Arial"/>
                <w:bCs/>
                <w:sz w:val="20"/>
                <w:szCs w:val="20"/>
              </w:rPr>
            </w:pPr>
            <w:r>
              <w:rPr>
                <w:rFonts w:ascii="Arial" w:hAnsi="Arial" w:cs="Arial"/>
                <w:bCs/>
                <w:sz w:val="20"/>
                <w:szCs w:val="20"/>
              </w:rPr>
              <w:t>13</w:t>
            </w:r>
          </w:p>
        </w:tc>
        <w:tc>
          <w:tcPr>
            <w:tcW w:w="1543" w:type="pct"/>
            <w:shd w:val="clear" w:color="auto" w:fill="auto"/>
          </w:tcPr>
          <w:p w:rsidR="004F7B66" w:rsidRPr="00866F4E" w:rsidRDefault="004F7B66" w:rsidP="00595999">
            <w:pPr>
              <w:pStyle w:val="ListParagraph"/>
              <w:spacing w:after="0" w:line="240" w:lineRule="auto"/>
              <w:ind w:left="0"/>
              <w:contextualSpacing w:val="0"/>
              <w:rPr>
                <w:rFonts w:ascii="Arial" w:hAnsi="Arial" w:cs="Arial"/>
                <w:b/>
                <w:bCs/>
                <w:color w:val="FF0000"/>
                <w:sz w:val="20"/>
                <w:szCs w:val="20"/>
              </w:rPr>
            </w:pPr>
            <w:r w:rsidRPr="00866F4E">
              <w:rPr>
                <w:rFonts w:ascii="Arial" w:hAnsi="Arial" w:cs="Arial"/>
                <w:b/>
                <w:bCs/>
                <w:color w:val="FF0000"/>
                <w:sz w:val="20"/>
                <w:szCs w:val="20"/>
              </w:rPr>
              <w:t>MPGS Guardroom New Normandy Barracks</w:t>
            </w:r>
          </w:p>
        </w:tc>
        <w:tc>
          <w:tcPr>
            <w:tcW w:w="1105" w:type="pct"/>
            <w:shd w:val="clear" w:color="auto" w:fill="auto"/>
          </w:tcPr>
          <w:p w:rsidR="004F7B66" w:rsidRPr="00866F4E" w:rsidRDefault="004F7B66" w:rsidP="00595999">
            <w:pPr>
              <w:pStyle w:val="ListParagraph"/>
              <w:spacing w:after="0" w:line="240" w:lineRule="auto"/>
              <w:ind w:left="0"/>
              <w:contextualSpacing w:val="0"/>
              <w:rPr>
                <w:rFonts w:ascii="Arial" w:hAnsi="Arial" w:cs="Arial"/>
                <w:b/>
                <w:bCs/>
                <w:color w:val="FF0000"/>
                <w:sz w:val="20"/>
                <w:szCs w:val="20"/>
              </w:rPr>
            </w:pPr>
            <w:r w:rsidRPr="00866F4E">
              <w:rPr>
                <w:rFonts w:ascii="Arial" w:hAnsi="Arial" w:cs="Arial"/>
                <w:b/>
                <w:bCs/>
                <w:color w:val="FF0000"/>
                <w:sz w:val="20"/>
                <w:szCs w:val="20"/>
              </w:rPr>
              <w:t>TBC</w:t>
            </w:r>
          </w:p>
        </w:tc>
        <w:tc>
          <w:tcPr>
            <w:tcW w:w="597" w:type="pct"/>
          </w:tcPr>
          <w:p w:rsidR="004F7B66" w:rsidRPr="00866F4E" w:rsidRDefault="004F7B66" w:rsidP="00595999">
            <w:pPr>
              <w:pStyle w:val="ListParagraph"/>
              <w:spacing w:after="0" w:line="240" w:lineRule="auto"/>
              <w:ind w:left="0"/>
              <w:contextualSpacing w:val="0"/>
              <w:jc w:val="center"/>
              <w:rPr>
                <w:rFonts w:ascii="Arial" w:hAnsi="Arial" w:cs="Arial"/>
                <w:b/>
                <w:bCs/>
                <w:color w:val="FF0000"/>
                <w:sz w:val="20"/>
                <w:szCs w:val="20"/>
              </w:rPr>
            </w:pPr>
            <w:r w:rsidRPr="00866F4E">
              <w:rPr>
                <w:rFonts w:ascii="Arial" w:hAnsi="Arial" w:cs="Arial"/>
                <w:b/>
                <w:bCs/>
                <w:color w:val="FF0000"/>
                <w:sz w:val="20"/>
                <w:szCs w:val="20"/>
              </w:rPr>
              <w:t>N</w:t>
            </w:r>
          </w:p>
        </w:tc>
        <w:tc>
          <w:tcPr>
            <w:tcW w:w="805" w:type="pct"/>
            <w:shd w:val="clear" w:color="auto" w:fill="auto"/>
          </w:tcPr>
          <w:p w:rsidR="004F7B66" w:rsidRPr="00866F4E" w:rsidRDefault="004F7B66" w:rsidP="00595999">
            <w:pPr>
              <w:pStyle w:val="ListParagraph"/>
              <w:spacing w:after="0" w:line="240" w:lineRule="auto"/>
              <w:ind w:left="0"/>
              <w:contextualSpacing w:val="0"/>
              <w:rPr>
                <w:rFonts w:ascii="Arial" w:hAnsi="Arial" w:cs="Arial"/>
                <w:b/>
                <w:bCs/>
                <w:color w:val="FF0000"/>
                <w:sz w:val="20"/>
                <w:szCs w:val="20"/>
              </w:rPr>
            </w:pPr>
            <w:r w:rsidRPr="00866F4E">
              <w:rPr>
                <w:rFonts w:ascii="Arial" w:hAnsi="Arial" w:cs="Arial"/>
                <w:b/>
                <w:bCs/>
                <w:color w:val="FF0000"/>
                <w:sz w:val="20"/>
                <w:szCs w:val="20"/>
              </w:rPr>
              <w:t>01252</w:t>
            </w:r>
            <w:r>
              <w:rPr>
                <w:rFonts w:ascii="Arial" w:hAnsi="Arial" w:cs="Arial"/>
                <w:b/>
                <w:bCs/>
                <w:color w:val="FF0000"/>
                <w:sz w:val="20"/>
                <w:szCs w:val="20"/>
              </w:rPr>
              <w:t xml:space="preserve"> </w:t>
            </w:r>
            <w:r w:rsidRPr="00866F4E">
              <w:rPr>
                <w:rFonts w:ascii="Arial" w:hAnsi="Arial" w:cs="Arial"/>
                <w:b/>
                <w:bCs/>
                <w:color w:val="FF0000"/>
                <w:sz w:val="20"/>
                <w:szCs w:val="20"/>
              </w:rPr>
              <w:t>347609 / 94222 2609</w:t>
            </w:r>
          </w:p>
        </w:tc>
        <w:tc>
          <w:tcPr>
            <w:tcW w:w="659" w:type="pct"/>
          </w:tcPr>
          <w:p w:rsidR="004F7B66" w:rsidRPr="00F2256D" w:rsidRDefault="004F7B66" w:rsidP="00595999">
            <w:pPr>
              <w:pStyle w:val="ListParagraph"/>
              <w:spacing w:after="0" w:line="240" w:lineRule="auto"/>
              <w:ind w:left="0"/>
              <w:contextualSpacing w:val="0"/>
              <w:rPr>
                <w:rFonts w:ascii="Arial" w:hAnsi="Arial" w:cs="Arial"/>
                <w:bCs/>
                <w:sz w:val="20"/>
                <w:szCs w:val="20"/>
              </w:rPr>
            </w:pPr>
          </w:p>
        </w:tc>
      </w:tr>
    </w:tbl>
    <w:p w:rsidR="00AF1188" w:rsidRPr="00FA77B5" w:rsidRDefault="00AF1188" w:rsidP="00AF1188">
      <w:pPr>
        <w:pStyle w:val="ListParagraph"/>
        <w:widowControl w:val="0"/>
        <w:ind w:left="567"/>
        <w:rPr>
          <w:rFonts w:ascii="Arial" w:hAnsi="Arial" w:cs="Arial"/>
        </w:rPr>
      </w:pPr>
    </w:p>
    <w:p w:rsidR="00AF1188" w:rsidRPr="00FA77B5" w:rsidRDefault="00AF1188" w:rsidP="00AF1188">
      <w:pPr>
        <w:pStyle w:val="ListParagraph"/>
        <w:widowControl w:val="0"/>
        <w:numPr>
          <w:ilvl w:val="1"/>
          <w:numId w:val="1"/>
        </w:numPr>
        <w:rPr>
          <w:rFonts w:ascii="Arial" w:hAnsi="Arial" w:cs="Arial"/>
        </w:rPr>
      </w:pPr>
      <w:r w:rsidRPr="00FA77B5">
        <w:rPr>
          <w:rFonts w:ascii="Arial" w:hAnsi="Arial" w:cs="Arial"/>
        </w:rPr>
        <w:t>The nominated Event Security Officer will be the primary focal point for all security related matters during the sporting event and he will be located in the Stadium. The Event Security Officer will also take on the role of Incident Commander, if</w:t>
      </w:r>
      <w:r w:rsidR="004F7B66">
        <w:rPr>
          <w:rFonts w:ascii="Arial" w:hAnsi="Arial" w:cs="Arial"/>
        </w:rPr>
        <w:t xml:space="preserve"> an emergency were to occur</w:t>
      </w:r>
      <w:r w:rsidRPr="00FA77B5">
        <w:rPr>
          <w:rFonts w:ascii="Arial" w:hAnsi="Arial" w:cs="Arial"/>
        </w:rPr>
        <w:t xml:space="preserve">. </w:t>
      </w:r>
    </w:p>
    <w:p w:rsidR="00AF1188" w:rsidRPr="00F2256D" w:rsidRDefault="00AF1188" w:rsidP="00AF1188">
      <w:pPr>
        <w:widowControl w:val="0"/>
        <w:rPr>
          <w:rFonts w:ascii="Arial" w:hAnsi="Arial" w:cs="Arial"/>
          <w:b/>
          <w:highlight w:val="yellow"/>
        </w:rPr>
      </w:pPr>
      <w:r w:rsidRPr="00F2256D">
        <w:rPr>
          <w:rFonts w:ascii="Arial" w:hAnsi="Arial" w:cs="Arial"/>
          <w:b/>
        </w:rPr>
        <w:t>Service Support</w:t>
      </w:r>
    </w:p>
    <w:p w:rsidR="00AF1188" w:rsidRDefault="00AF1188" w:rsidP="00AF1188">
      <w:pPr>
        <w:pStyle w:val="ListParagraph"/>
        <w:widowControl w:val="0"/>
        <w:numPr>
          <w:ilvl w:val="0"/>
          <w:numId w:val="1"/>
        </w:numPr>
        <w:spacing w:after="0" w:line="240" w:lineRule="auto"/>
        <w:rPr>
          <w:rFonts w:ascii="Arial" w:hAnsi="Arial" w:cs="Arial"/>
        </w:rPr>
      </w:pPr>
      <w:bookmarkStart w:id="1" w:name="_Hlk30146145"/>
      <w:bookmarkEnd w:id="0"/>
      <w:r w:rsidRPr="00F2256D">
        <w:rPr>
          <w:rFonts w:ascii="Arial" w:hAnsi="Arial" w:cs="Arial"/>
        </w:rPr>
        <w:t xml:space="preserve">The document is divided into </w:t>
      </w:r>
      <w:r w:rsidR="004F7B66">
        <w:rPr>
          <w:rFonts w:ascii="Arial" w:hAnsi="Arial" w:cs="Arial"/>
        </w:rPr>
        <w:t>4</w:t>
      </w:r>
      <w:r w:rsidRPr="00F2256D">
        <w:rPr>
          <w:rFonts w:ascii="Arial" w:hAnsi="Arial" w:cs="Arial"/>
        </w:rPr>
        <w:t xml:space="preserve"> annexes</w:t>
      </w:r>
      <w:r>
        <w:rPr>
          <w:rFonts w:ascii="Arial" w:hAnsi="Arial" w:cs="Arial"/>
        </w:rPr>
        <w:t>.  The two key Annexes are:</w:t>
      </w:r>
    </w:p>
    <w:p w:rsidR="00AF1188" w:rsidRDefault="00AF1188" w:rsidP="00AF1188">
      <w:pPr>
        <w:pStyle w:val="ListParagraph"/>
        <w:widowControl w:val="0"/>
        <w:spacing w:after="0" w:line="240" w:lineRule="auto"/>
        <w:ind w:left="0"/>
        <w:rPr>
          <w:rFonts w:ascii="Arial" w:hAnsi="Arial" w:cs="Arial"/>
        </w:rPr>
      </w:pPr>
    </w:p>
    <w:p w:rsidR="00AF1188" w:rsidRPr="00BF37E0" w:rsidRDefault="004F7B66" w:rsidP="00AF1188">
      <w:pPr>
        <w:pStyle w:val="ListParagraph"/>
        <w:widowControl w:val="0"/>
        <w:numPr>
          <w:ilvl w:val="1"/>
          <w:numId w:val="1"/>
        </w:numPr>
        <w:spacing w:after="0" w:line="240" w:lineRule="auto"/>
        <w:rPr>
          <w:rFonts w:ascii="Arial" w:hAnsi="Arial" w:cs="Arial"/>
        </w:rPr>
      </w:pPr>
      <w:r>
        <w:rPr>
          <w:rFonts w:ascii="Arial" w:hAnsi="Arial" w:cs="Arial"/>
        </w:rPr>
        <w:t>Risk Assessment (held by Representative Team Manager</w:t>
      </w:r>
      <w:r w:rsidR="00AF1188" w:rsidRPr="00BF37E0">
        <w:rPr>
          <w:rFonts w:ascii="Arial" w:hAnsi="Arial" w:cs="Arial"/>
        </w:rPr>
        <w:t>) and,</w:t>
      </w:r>
    </w:p>
    <w:p w:rsidR="00AF1188" w:rsidRPr="00BF37E0" w:rsidRDefault="00AF1188" w:rsidP="00AF1188">
      <w:pPr>
        <w:pStyle w:val="ListParagraph"/>
        <w:widowControl w:val="0"/>
        <w:spacing w:after="0" w:line="240" w:lineRule="auto"/>
        <w:ind w:left="567"/>
        <w:rPr>
          <w:rFonts w:ascii="Arial" w:hAnsi="Arial" w:cs="Arial"/>
        </w:rPr>
      </w:pPr>
    </w:p>
    <w:p w:rsidR="00AF1188" w:rsidRDefault="00AF1188" w:rsidP="00AF1188">
      <w:pPr>
        <w:pStyle w:val="ListParagraph"/>
        <w:widowControl w:val="0"/>
        <w:numPr>
          <w:ilvl w:val="1"/>
          <w:numId w:val="1"/>
        </w:numPr>
        <w:spacing w:after="0" w:line="240" w:lineRule="auto"/>
        <w:rPr>
          <w:rFonts w:ascii="Arial" w:hAnsi="Arial" w:cs="Arial"/>
        </w:rPr>
      </w:pPr>
      <w:r w:rsidRPr="00BF37E0">
        <w:rPr>
          <w:rFonts w:ascii="Arial" w:hAnsi="Arial" w:cs="Arial"/>
        </w:rPr>
        <w:t>Major Incident Plan (Annex C).</w:t>
      </w:r>
    </w:p>
    <w:p w:rsidR="004F7B66" w:rsidRPr="004F7B66" w:rsidRDefault="004F7B66" w:rsidP="004F7B66">
      <w:pPr>
        <w:widowControl w:val="0"/>
        <w:spacing w:after="0" w:line="240" w:lineRule="auto"/>
        <w:rPr>
          <w:rFonts w:ascii="Arial" w:hAnsi="Arial" w:cs="Arial"/>
        </w:rPr>
      </w:pPr>
    </w:p>
    <w:p w:rsidR="00AF1188" w:rsidRDefault="00AF1188" w:rsidP="00AF1188">
      <w:pPr>
        <w:pStyle w:val="ListParagraph"/>
        <w:widowControl w:val="0"/>
        <w:numPr>
          <w:ilvl w:val="0"/>
          <w:numId w:val="1"/>
        </w:numPr>
        <w:spacing w:after="0" w:line="240" w:lineRule="auto"/>
        <w:rPr>
          <w:rFonts w:ascii="Arial" w:hAnsi="Arial" w:cs="Arial"/>
        </w:rPr>
      </w:pPr>
      <w:r>
        <w:rPr>
          <w:rFonts w:ascii="Arial" w:hAnsi="Arial" w:cs="Arial"/>
          <w:b/>
        </w:rPr>
        <w:t>Key Locations</w:t>
      </w:r>
      <w:r w:rsidRPr="00F10E4B">
        <w:rPr>
          <w:rFonts w:ascii="Arial" w:hAnsi="Arial" w:cs="Arial"/>
        </w:rPr>
        <w:t>.</w:t>
      </w:r>
    </w:p>
    <w:p w:rsidR="00AF1188" w:rsidRPr="002C6321" w:rsidRDefault="00AF1188" w:rsidP="00AF1188">
      <w:pPr>
        <w:pStyle w:val="ListParagraph"/>
        <w:rPr>
          <w:rFonts w:ascii="Arial" w:hAnsi="Arial" w:cs="Arial"/>
        </w:rPr>
      </w:pPr>
      <w:bookmarkStart w:id="2" w:name="_Hlk30147794"/>
    </w:p>
    <w:p w:rsidR="00AF1188" w:rsidRDefault="00AF1188" w:rsidP="00AF1188">
      <w:pPr>
        <w:pStyle w:val="ListParagraph"/>
        <w:widowControl w:val="0"/>
        <w:numPr>
          <w:ilvl w:val="1"/>
          <w:numId w:val="1"/>
        </w:numPr>
        <w:tabs>
          <w:tab w:val="left" w:pos="567"/>
        </w:tabs>
        <w:spacing w:after="0" w:line="240" w:lineRule="auto"/>
        <w:rPr>
          <w:rFonts w:ascii="Arial" w:hAnsi="Arial" w:cs="Arial"/>
        </w:rPr>
      </w:pPr>
      <w:r w:rsidRPr="002C6321">
        <w:rPr>
          <w:rFonts w:ascii="Arial" w:hAnsi="Arial" w:cs="Arial"/>
        </w:rPr>
        <w:t>Army Rugby Stadium, Queen's Ave, Aldershot GU11 2</w:t>
      </w:r>
      <w:r>
        <w:rPr>
          <w:rFonts w:ascii="Arial" w:hAnsi="Arial" w:cs="Arial"/>
        </w:rPr>
        <w:t>JL</w:t>
      </w:r>
      <w:r w:rsidRPr="002C6321">
        <w:rPr>
          <w:rFonts w:ascii="Arial" w:hAnsi="Arial" w:cs="Arial"/>
        </w:rPr>
        <w:t>.</w:t>
      </w:r>
    </w:p>
    <w:p w:rsidR="00AF1188" w:rsidRDefault="00AF1188" w:rsidP="00AF1188">
      <w:pPr>
        <w:pStyle w:val="ListParagraph"/>
        <w:widowControl w:val="0"/>
        <w:spacing w:after="0" w:line="240" w:lineRule="auto"/>
        <w:ind w:left="567"/>
        <w:rPr>
          <w:rFonts w:ascii="Arial" w:hAnsi="Arial" w:cs="Arial"/>
        </w:rPr>
      </w:pPr>
    </w:p>
    <w:p w:rsidR="00AF1188" w:rsidRDefault="00AF1188" w:rsidP="00AF1188">
      <w:pPr>
        <w:pStyle w:val="ListParagraph"/>
        <w:widowControl w:val="0"/>
        <w:numPr>
          <w:ilvl w:val="1"/>
          <w:numId w:val="1"/>
        </w:numPr>
        <w:tabs>
          <w:tab w:val="left" w:pos="567"/>
        </w:tabs>
        <w:spacing w:after="0" w:line="240" w:lineRule="auto"/>
        <w:rPr>
          <w:rFonts w:ascii="Arial" w:hAnsi="Arial" w:cs="Arial"/>
        </w:rPr>
      </w:pPr>
      <w:r w:rsidRPr="002C6321">
        <w:rPr>
          <w:rFonts w:ascii="Arial" w:hAnsi="Arial" w:cs="Arial"/>
        </w:rPr>
        <w:t>Frimley Park Hospital, Portsmouth Road, Camberley, Surry GU16 7UJ.</w:t>
      </w:r>
    </w:p>
    <w:bookmarkEnd w:id="2"/>
    <w:p w:rsidR="00AF1188" w:rsidRPr="002C6321" w:rsidRDefault="00AF1188" w:rsidP="00AF1188">
      <w:pPr>
        <w:pStyle w:val="ListParagraph"/>
        <w:rPr>
          <w:rFonts w:ascii="Arial" w:hAnsi="Arial" w:cs="Arial"/>
        </w:rPr>
      </w:pPr>
    </w:p>
    <w:p w:rsidR="00AF1188" w:rsidRDefault="00AF1188" w:rsidP="00AF1188">
      <w:pPr>
        <w:pStyle w:val="ListParagraph"/>
        <w:widowControl w:val="0"/>
        <w:numPr>
          <w:ilvl w:val="1"/>
          <w:numId w:val="1"/>
        </w:numPr>
        <w:tabs>
          <w:tab w:val="left" w:pos="567"/>
        </w:tabs>
        <w:spacing w:after="0" w:line="240" w:lineRule="auto"/>
        <w:rPr>
          <w:rFonts w:ascii="Arial" w:hAnsi="Arial" w:cs="Arial"/>
        </w:rPr>
      </w:pPr>
      <w:r w:rsidRPr="002C6321">
        <w:rPr>
          <w:rFonts w:ascii="Arial" w:hAnsi="Arial" w:cs="Arial"/>
        </w:rPr>
        <w:t>St Omer Bks, Thornhill Rd, Aldershot GU11 2BN</w:t>
      </w:r>
    </w:p>
    <w:p w:rsidR="00AF1188" w:rsidRPr="007F3AD9" w:rsidRDefault="00AF1188" w:rsidP="00AF1188">
      <w:pPr>
        <w:pStyle w:val="ListParagraph"/>
        <w:ind w:left="0"/>
        <w:rPr>
          <w:rFonts w:ascii="Arial" w:hAnsi="Arial" w:cs="Arial"/>
        </w:rPr>
      </w:pPr>
    </w:p>
    <w:p w:rsidR="00AF1188" w:rsidRDefault="00AF1188" w:rsidP="00AF1188">
      <w:pPr>
        <w:pStyle w:val="ListParagraph"/>
        <w:numPr>
          <w:ilvl w:val="0"/>
          <w:numId w:val="1"/>
        </w:numPr>
        <w:rPr>
          <w:rFonts w:ascii="Arial" w:hAnsi="Arial" w:cs="Arial"/>
        </w:rPr>
      </w:pPr>
      <w:r w:rsidRPr="009F5772">
        <w:rPr>
          <w:rFonts w:ascii="Arial" w:hAnsi="Arial" w:cs="Arial"/>
          <w:b/>
        </w:rPr>
        <w:t>Security</w:t>
      </w:r>
      <w:r>
        <w:rPr>
          <w:rFonts w:ascii="Arial" w:hAnsi="Arial" w:cs="Arial"/>
        </w:rPr>
        <w:t xml:space="preserve">.  </w:t>
      </w:r>
      <w:r w:rsidRPr="009F5772">
        <w:rPr>
          <w:rFonts w:ascii="Arial" w:hAnsi="Arial" w:cs="Arial"/>
        </w:rPr>
        <w:t xml:space="preserve">The current threat level from International Terrorism is at </w:t>
      </w:r>
      <w:r>
        <w:rPr>
          <w:rFonts w:ascii="Arial" w:hAnsi="Arial" w:cs="Arial"/>
        </w:rPr>
        <w:t>SUBSTANTIAL</w:t>
      </w:r>
      <w:r w:rsidRPr="009F5772">
        <w:rPr>
          <w:rFonts w:ascii="Arial" w:hAnsi="Arial" w:cs="Arial"/>
        </w:rPr>
        <w:t xml:space="preserve">.  Should the threat rise to CRITICAL the Police will decide whether or not the Event is safe to proceed. </w:t>
      </w:r>
    </w:p>
    <w:p w:rsidR="00AF1188" w:rsidRPr="00DE76FF" w:rsidRDefault="00DE76FF" w:rsidP="00AF1188">
      <w:pPr>
        <w:widowControl w:val="0"/>
        <w:spacing w:after="0" w:line="240" w:lineRule="auto"/>
        <w:rPr>
          <w:rFonts w:ascii="Arial" w:hAnsi="Arial" w:cs="Arial"/>
          <w:i/>
        </w:rPr>
      </w:pPr>
      <w:r w:rsidRPr="00DE76FF">
        <w:rPr>
          <w:rFonts w:ascii="Arial" w:hAnsi="Arial" w:cs="Arial"/>
          <w:i/>
        </w:rPr>
        <w:t>Original signed</w:t>
      </w:r>
    </w:p>
    <w:p w:rsidR="00AF1188" w:rsidRPr="00F10E4B" w:rsidRDefault="00AF1188" w:rsidP="00AF1188">
      <w:pPr>
        <w:widowControl w:val="0"/>
        <w:spacing w:after="0" w:line="240" w:lineRule="auto"/>
        <w:rPr>
          <w:rFonts w:ascii="Arial" w:hAnsi="Arial" w:cs="Arial"/>
        </w:rPr>
      </w:pPr>
    </w:p>
    <w:p w:rsidR="00AF1188" w:rsidRPr="00F10E4B" w:rsidRDefault="004F7B66" w:rsidP="00AF1188">
      <w:pPr>
        <w:widowControl w:val="0"/>
        <w:spacing w:after="0" w:line="240" w:lineRule="auto"/>
        <w:rPr>
          <w:rFonts w:ascii="Arial" w:hAnsi="Arial" w:cs="Arial"/>
        </w:rPr>
      </w:pPr>
      <w:r>
        <w:rPr>
          <w:rFonts w:ascii="Arial" w:hAnsi="Arial" w:cs="Arial"/>
        </w:rPr>
        <w:t>C Fowke</w:t>
      </w:r>
    </w:p>
    <w:p w:rsidR="00AF1188" w:rsidRPr="00F10E4B" w:rsidRDefault="004F7B66" w:rsidP="00AF1188">
      <w:pPr>
        <w:widowControl w:val="0"/>
        <w:spacing w:after="0" w:line="240" w:lineRule="auto"/>
        <w:rPr>
          <w:rFonts w:ascii="Arial" w:hAnsi="Arial" w:cs="Arial"/>
        </w:rPr>
      </w:pPr>
      <w:r>
        <w:rPr>
          <w:rFonts w:ascii="Arial" w:hAnsi="Arial" w:cs="Arial"/>
        </w:rPr>
        <w:t>Chief Operations Officer</w:t>
      </w:r>
    </w:p>
    <w:p w:rsidR="00AF1188" w:rsidRPr="00F10E4B" w:rsidRDefault="004F7B66" w:rsidP="00AF1188">
      <w:pPr>
        <w:widowControl w:val="0"/>
        <w:spacing w:after="0" w:line="240" w:lineRule="auto"/>
        <w:rPr>
          <w:rFonts w:ascii="Arial" w:hAnsi="Arial" w:cs="Arial"/>
        </w:rPr>
      </w:pPr>
      <w:r>
        <w:rPr>
          <w:rFonts w:ascii="Arial" w:hAnsi="Arial" w:cs="Arial"/>
        </w:rPr>
        <w:t>The Army Rugby Union</w:t>
      </w:r>
    </w:p>
    <w:p w:rsidR="00AF1188" w:rsidRPr="00F10E4B" w:rsidRDefault="00AF1188" w:rsidP="00AF1188">
      <w:pPr>
        <w:widowControl w:val="0"/>
        <w:spacing w:after="0" w:line="240" w:lineRule="auto"/>
        <w:rPr>
          <w:rFonts w:ascii="Arial" w:hAnsi="Arial" w:cs="Arial"/>
        </w:rPr>
      </w:pPr>
    </w:p>
    <w:p w:rsidR="00AF1188" w:rsidRPr="00F10E4B" w:rsidRDefault="00AF1188" w:rsidP="00AF1188">
      <w:pPr>
        <w:widowControl w:val="0"/>
        <w:spacing w:after="0" w:line="240" w:lineRule="auto"/>
        <w:rPr>
          <w:rFonts w:ascii="Arial" w:hAnsi="Arial" w:cs="Arial"/>
        </w:rPr>
      </w:pPr>
      <w:r w:rsidRPr="00F10E4B">
        <w:rPr>
          <w:rFonts w:ascii="Arial" w:hAnsi="Arial" w:cs="Arial"/>
        </w:rPr>
        <w:t>Annex</w:t>
      </w:r>
      <w:r>
        <w:rPr>
          <w:rFonts w:ascii="Arial" w:hAnsi="Arial" w:cs="Arial"/>
        </w:rPr>
        <w:t>es</w:t>
      </w:r>
      <w:r w:rsidRPr="00F10E4B">
        <w:rPr>
          <w:rFonts w:ascii="Arial" w:hAnsi="Arial" w:cs="Arial"/>
        </w:rPr>
        <w:t>:</w:t>
      </w:r>
    </w:p>
    <w:p w:rsidR="00AF1188" w:rsidRPr="00F10E4B" w:rsidRDefault="00AF1188" w:rsidP="00AF1188">
      <w:pPr>
        <w:widowControl w:val="0"/>
        <w:spacing w:after="0" w:line="240" w:lineRule="auto"/>
        <w:rPr>
          <w:rFonts w:ascii="Arial" w:hAnsi="Arial" w:cs="Arial"/>
        </w:rPr>
      </w:pPr>
    </w:p>
    <w:p w:rsidR="00AF1188" w:rsidRDefault="00AF1188" w:rsidP="00AF1188">
      <w:pPr>
        <w:pStyle w:val="ListParagraph"/>
        <w:widowControl w:val="0"/>
        <w:numPr>
          <w:ilvl w:val="0"/>
          <w:numId w:val="2"/>
        </w:numPr>
        <w:spacing w:after="0" w:line="240" w:lineRule="auto"/>
        <w:rPr>
          <w:rFonts w:ascii="Arial" w:hAnsi="Arial" w:cs="Arial"/>
        </w:rPr>
      </w:pPr>
      <w:r w:rsidRPr="00C05DBC">
        <w:rPr>
          <w:rFonts w:ascii="Arial" w:hAnsi="Arial" w:cs="Arial"/>
        </w:rPr>
        <w:t>Event Management</w:t>
      </w:r>
      <w:r w:rsidR="0067343E">
        <w:rPr>
          <w:rFonts w:ascii="Arial" w:hAnsi="Arial" w:cs="Arial"/>
        </w:rPr>
        <w:t>.</w:t>
      </w:r>
    </w:p>
    <w:p w:rsidR="00AF1188" w:rsidRDefault="00AF1188" w:rsidP="00AF1188">
      <w:pPr>
        <w:pStyle w:val="ListParagraph"/>
        <w:widowControl w:val="0"/>
        <w:numPr>
          <w:ilvl w:val="0"/>
          <w:numId w:val="2"/>
        </w:numPr>
        <w:spacing w:after="0" w:line="240" w:lineRule="auto"/>
        <w:rPr>
          <w:rFonts w:ascii="Arial" w:hAnsi="Arial" w:cs="Arial"/>
        </w:rPr>
      </w:pPr>
      <w:r>
        <w:rPr>
          <w:rFonts w:ascii="Arial" w:hAnsi="Arial" w:cs="Arial"/>
        </w:rPr>
        <w:t>Risk Assessment</w:t>
      </w:r>
      <w:r w:rsidR="0067343E">
        <w:rPr>
          <w:rFonts w:ascii="Arial" w:hAnsi="Arial" w:cs="Arial"/>
        </w:rPr>
        <w:t>.</w:t>
      </w:r>
    </w:p>
    <w:p w:rsidR="00AF1188" w:rsidRPr="009F5772" w:rsidRDefault="00AF1188" w:rsidP="00AF1188">
      <w:pPr>
        <w:pStyle w:val="ListParagraph"/>
        <w:widowControl w:val="0"/>
        <w:numPr>
          <w:ilvl w:val="0"/>
          <w:numId w:val="2"/>
        </w:numPr>
        <w:spacing w:after="0" w:line="240" w:lineRule="auto"/>
        <w:rPr>
          <w:rFonts w:ascii="Arial" w:hAnsi="Arial" w:cs="Arial"/>
        </w:rPr>
      </w:pPr>
      <w:r w:rsidRPr="009F5772">
        <w:rPr>
          <w:rFonts w:ascii="Arial" w:hAnsi="Arial" w:cs="Arial"/>
        </w:rPr>
        <w:t>Major Incident Plan</w:t>
      </w:r>
      <w:r w:rsidR="0067343E">
        <w:rPr>
          <w:rFonts w:ascii="Arial" w:hAnsi="Arial" w:cs="Arial"/>
        </w:rPr>
        <w:t>.</w:t>
      </w:r>
      <w:r w:rsidRPr="009F5772">
        <w:rPr>
          <w:rFonts w:ascii="Arial" w:hAnsi="Arial" w:cs="Arial"/>
        </w:rPr>
        <w:t xml:space="preserve"> </w:t>
      </w:r>
    </w:p>
    <w:p w:rsidR="00AF1188" w:rsidRPr="009F5772" w:rsidRDefault="00AF1188" w:rsidP="00AF1188">
      <w:pPr>
        <w:pStyle w:val="ListParagraph"/>
        <w:widowControl w:val="0"/>
        <w:numPr>
          <w:ilvl w:val="0"/>
          <w:numId w:val="2"/>
        </w:numPr>
        <w:spacing w:after="0" w:line="240" w:lineRule="auto"/>
        <w:rPr>
          <w:rFonts w:ascii="Arial" w:hAnsi="Arial" w:cs="Arial"/>
        </w:rPr>
      </w:pPr>
      <w:r w:rsidRPr="009F5772">
        <w:rPr>
          <w:rFonts w:ascii="Arial" w:hAnsi="Arial" w:cs="Arial"/>
        </w:rPr>
        <w:t xml:space="preserve">Lost Children Policy. </w:t>
      </w:r>
    </w:p>
    <w:p w:rsidR="00AF1188" w:rsidRPr="009F5772" w:rsidRDefault="0067343E" w:rsidP="00AF1188">
      <w:pPr>
        <w:pStyle w:val="ListParagraph"/>
        <w:numPr>
          <w:ilvl w:val="0"/>
          <w:numId w:val="2"/>
        </w:numPr>
        <w:rPr>
          <w:rFonts w:ascii="Arial" w:hAnsi="Arial" w:cs="Arial"/>
        </w:rPr>
      </w:pPr>
      <w:r>
        <w:rPr>
          <w:rFonts w:ascii="Arial" w:hAnsi="Arial" w:cs="Arial"/>
        </w:rPr>
        <w:t>Army Rugby Union Stadium Map.</w:t>
      </w:r>
    </w:p>
    <w:p w:rsidR="00AF1188" w:rsidRPr="009F5772" w:rsidRDefault="00AF1188" w:rsidP="00AF1188">
      <w:pPr>
        <w:pStyle w:val="ListParagraph"/>
        <w:widowControl w:val="0"/>
        <w:spacing w:after="0" w:line="240" w:lineRule="auto"/>
        <w:ind w:left="0"/>
        <w:rPr>
          <w:rFonts w:ascii="Arial" w:hAnsi="Arial" w:cs="Arial"/>
        </w:rPr>
      </w:pPr>
    </w:p>
    <w:p w:rsidR="00AF1188" w:rsidRPr="009F5772" w:rsidRDefault="00AF1188" w:rsidP="00AF1188">
      <w:pPr>
        <w:pStyle w:val="ListParagraph"/>
        <w:widowControl w:val="0"/>
        <w:spacing w:after="0" w:line="240" w:lineRule="auto"/>
        <w:ind w:left="0"/>
        <w:rPr>
          <w:rFonts w:ascii="Arial" w:hAnsi="Arial" w:cs="Arial"/>
        </w:rPr>
      </w:pPr>
    </w:p>
    <w:p w:rsidR="0067343E" w:rsidRDefault="0067343E" w:rsidP="00AF1188">
      <w:pPr>
        <w:widowControl w:val="0"/>
        <w:spacing w:after="0" w:line="240" w:lineRule="auto"/>
        <w:rPr>
          <w:rFonts w:ascii="Arial" w:hAnsi="Arial" w:cs="Arial"/>
        </w:rPr>
      </w:pPr>
    </w:p>
    <w:p w:rsidR="0067343E" w:rsidRDefault="0067343E" w:rsidP="00AF1188">
      <w:pPr>
        <w:widowControl w:val="0"/>
        <w:spacing w:after="0" w:line="240" w:lineRule="auto"/>
        <w:rPr>
          <w:rFonts w:ascii="Arial" w:hAnsi="Arial" w:cs="Arial"/>
        </w:rPr>
      </w:pPr>
    </w:p>
    <w:p w:rsidR="0067343E" w:rsidRDefault="0067343E" w:rsidP="00AF1188">
      <w:pPr>
        <w:widowControl w:val="0"/>
        <w:spacing w:after="0" w:line="240" w:lineRule="auto"/>
        <w:rPr>
          <w:rFonts w:ascii="Arial" w:hAnsi="Arial" w:cs="Arial"/>
        </w:rPr>
      </w:pPr>
    </w:p>
    <w:p w:rsidR="0067343E" w:rsidRDefault="0067343E" w:rsidP="00AF1188">
      <w:pPr>
        <w:widowControl w:val="0"/>
        <w:spacing w:after="0" w:line="240" w:lineRule="auto"/>
        <w:rPr>
          <w:rFonts w:ascii="Arial" w:hAnsi="Arial" w:cs="Arial"/>
        </w:rPr>
      </w:pPr>
    </w:p>
    <w:p w:rsidR="00AF1188" w:rsidRPr="00F10E4B" w:rsidRDefault="00AF1188" w:rsidP="00AF1188">
      <w:pPr>
        <w:widowControl w:val="0"/>
        <w:spacing w:after="0" w:line="240" w:lineRule="auto"/>
        <w:rPr>
          <w:rFonts w:ascii="Arial" w:hAnsi="Arial" w:cs="Arial"/>
        </w:rPr>
      </w:pPr>
      <w:r w:rsidRPr="00F10E4B">
        <w:rPr>
          <w:rFonts w:ascii="Arial" w:hAnsi="Arial" w:cs="Arial"/>
        </w:rPr>
        <w:t>Distribution:</w:t>
      </w:r>
    </w:p>
    <w:p w:rsidR="00AF1188" w:rsidRPr="00F10E4B" w:rsidRDefault="00AF1188" w:rsidP="00AF1188">
      <w:pPr>
        <w:widowControl w:val="0"/>
        <w:spacing w:after="0" w:line="240" w:lineRule="auto"/>
        <w:rPr>
          <w:rFonts w:ascii="Arial" w:hAnsi="Arial" w:cs="Arial"/>
        </w:rPr>
      </w:pPr>
    </w:p>
    <w:p w:rsidR="00AF1188" w:rsidRPr="00F10E4B" w:rsidRDefault="00AF1188" w:rsidP="00AF1188">
      <w:pPr>
        <w:widowControl w:val="0"/>
        <w:spacing w:after="0" w:line="240" w:lineRule="auto"/>
        <w:rPr>
          <w:rFonts w:ascii="Arial" w:hAnsi="Arial" w:cs="Arial"/>
        </w:rPr>
      </w:pPr>
      <w:r w:rsidRPr="00F10E4B">
        <w:rPr>
          <w:rFonts w:ascii="Arial" w:hAnsi="Arial" w:cs="Arial"/>
        </w:rPr>
        <w:t>Action:</w:t>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r>
    </w:p>
    <w:p w:rsidR="00AF1188" w:rsidRPr="00F10E4B" w:rsidRDefault="00AF1188" w:rsidP="00AF1188">
      <w:pPr>
        <w:widowControl w:val="0"/>
        <w:spacing w:after="0" w:line="240" w:lineRule="auto"/>
        <w:rPr>
          <w:rFonts w:ascii="Arial" w:hAnsi="Arial" w:cs="Arial"/>
        </w:rPr>
      </w:pPr>
    </w:p>
    <w:p w:rsidR="00AF1188" w:rsidRDefault="00AF1188" w:rsidP="00AF1188">
      <w:pPr>
        <w:widowControl w:val="0"/>
        <w:spacing w:after="0" w:line="240" w:lineRule="auto"/>
        <w:rPr>
          <w:rFonts w:ascii="Arial" w:hAnsi="Arial" w:cs="Arial"/>
        </w:rPr>
      </w:pPr>
      <w:r>
        <w:rPr>
          <w:rFonts w:ascii="Arial" w:hAnsi="Arial" w:cs="Arial"/>
        </w:rPr>
        <w:t>Event Staff</w:t>
      </w:r>
    </w:p>
    <w:p w:rsidR="00AF1188" w:rsidRPr="00F10E4B" w:rsidRDefault="00AF1188" w:rsidP="00AF1188">
      <w:pPr>
        <w:widowControl w:val="0"/>
        <w:spacing w:after="0" w:line="240" w:lineRule="auto"/>
        <w:rPr>
          <w:rFonts w:ascii="Arial" w:hAnsi="Arial" w:cs="Arial"/>
        </w:rPr>
      </w:pPr>
      <w:r w:rsidRPr="00F10E4B">
        <w:rPr>
          <w:rFonts w:ascii="Arial" w:hAnsi="Arial" w:cs="Arial"/>
        </w:rPr>
        <w:t xml:space="preserve"> </w:t>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r>
      <w:r w:rsidRPr="00F10E4B">
        <w:rPr>
          <w:rFonts w:ascii="Arial" w:hAnsi="Arial" w:cs="Arial"/>
        </w:rPr>
        <w:tab/>
        <w:t xml:space="preserve"> </w:t>
      </w:r>
    </w:p>
    <w:p w:rsidR="00AF1188" w:rsidRPr="00F10E4B" w:rsidRDefault="00AF1188" w:rsidP="00AF1188">
      <w:pPr>
        <w:widowControl w:val="0"/>
        <w:spacing w:after="0" w:line="240" w:lineRule="auto"/>
        <w:rPr>
          <w:rFonts w:ascii="Arial" w:hAnsi="Arial" w:cs="Arial"/>
        </w:rPr>
      </w:pPr>
      <w:r w:rsidRPr="00F10E4B">
        <w:rPr>
          <w:rFonts w:ascii="Arial" w:hAnsi="Arial" w:cs="Arial"/>
        </w:rPr>
        <w:t>Copy To:</w:t>
      </w:r>
    </w:p>
    <w:p w:rsidR="00AF1188" w:rsidRPr="00F10E4B" w:rsidRDefault="00AF1188" w:rsidP="00AF1188">
      <w:pPr>
        <w:widowControl w:val="0"/>
        <w:spacing w:after="0" w:line="240" w:lineRule="auto"/>
        <w:rPr>
          <w:rFonts w:ascii="Arial" w:hAnsi="Arial" w:cs="Arial"/>
        </w:rPr>
      </w:pPr>
    </w:p>
    <w:p w:rsidR="00AF1188" w:rsidRDefault="00AF1188" w:rsidP="00AF1188">
      <w:pPr>
        <w:widowControl w:val="0"/>
        <w:spacing w:after="0" w:line="240" w:lineRule="auto"/>
        <w:rPr>
          <w:rFonts w:ascii="Arial" w:hAnsi="Arial" w:cs="Arial"/>
        </w:rPr>
      </w:pPr>
      <w:r>
        <w:rPr>
          <w:rFonts w:ascii="Arial" w:hAnsi="Arial" w:cs="Arial"/>
        </w:rPr>
        <w:t>COS HQ Aldershot Garrison</w:t>
      </w:r>
    </w:p>
    <w:p w:rsidR="00AF1188" w:rsidRPr="00F10E4B" w:rsidRDefault="00AF1188" w:rsidP="00AF1188">
      <w:pPr>
        <w:widowControl w:val="0"/>
        <w:spacing w:after="0" w:line="240" w:lineRule="auto"/>
        <w:rPr>
          <w:rFonts w:ascii="Arial" w:hAnsi="Arial" w:cs="Arial"/>
        </w:rPr>
      </w:pPr>
      <w:r w:rsidRPr="00F10E4B">
        <w:rPr>
          <w:rFonts w:ascii="Arial" w:hAnsi="Arial" w:cs="Arial"/>
        </w:rPr>
        <w:t>ACOS ASCB</w:t>
      </w:r>
    </w:p>
    <w:p w:rsidR="00AF1188" w:rsidRPr="00F10E4B" w:rsidRDefault="00AF1188" w:rsidP="00AF1188">
      <w:pPr>
        <w:widowControl w:val="0"/>
        <w:spacing w:after="0" w:line="240" w:lineRule="auto"/>
        <w:rPr>
          <w:rFonts w:ascii="Arial" w:hAnsi="Arial" w:cs="Arial"/>
        </w:rPr>
      </w:pPr>
      <w:r w:rsidRPr="00F10E4B">
        <w:rPr>
          <w:rFonts w:ascii="Arial" w:hAnsi="Arial" w:cs="Arial"/>
        </w:rPr>
        <w:t>A</w:t>
      </w:r>
      <w:r w:rsidR="003C29FE">
        <w:rPr>
          <w:rFonts w:ascii="Arial" w:hAnsi="Arial" w:cs="Arial"/>
        </w:rPr>
        <w:t xml:space="preserve">RU </w:t>
      </w:r>
      <w:proofErr w:type="spellStart"/>
      <w:r w:rsidR="003C29FE">
        <w:rPr>
          <w:rFonts w:ascii="Arial" w:hAnsi="Arial" w:cs="Arial"/>
        </w:rPr>
        <w:t>DofR</w:t>
      </w:r>
      <w:proofErr w:type="spellEnd"/>
      <w:r w:rsidR="00CE0ABF">
        <w:rPr>
          <w:rFonts w:ascii="Arial" w:hAnsi="Arial" w:cs="Arial"/>
        </w:rPr>
        <w:t xml:space="preserve"> for Teams</w:t>
      </w:r>
      <w:r w:rsidR="003C29FE">
        <w:rPr>
          <w:rFonts w:ascii="Arial" w:hAnsi="Arial" w:cs="Arial"/>
        </w:rPr>
        <w:t>.</w:t>
      </w:r>
      <w:bookmarkEnd w:id="1"/>
    </w:p>
    <w:p w:rsidR="00AF1188" w:rsidRDefault="00AF1188" w:rsidP="00AF1188">
      <w:pPr>
        <w:spacing w:after="0" w:line="240" w:lineRule="auto"/>
        <w:rPr>
          <w:rFonts w:ascii="Arial" w:hAnsi="Arial" w:cs="Arial"/>
          <w:b/>
        </w:rPr>
      </w:pPr>
      <w:r>
        <w:rPr>
          <w:rFonts w:ascii="Arial" w:hAnsi="Arial" w:cs="Arial"/>
          <w:b/>
        </w:rPr>
        <w:br w:type="page"/>
      </w:r>
    </w:p>
    <w:p w:rsidR="00AF1188" w:rsidRDefault="00AF1188" w:rsidP="00AF1188">
      <w:pPr>
        <w:widowControl w:val="0"/>
        <w:spacing w:after="0" w:line="240" w:lineRule="auto"/>
        <w:rPr>
          <w:rFonts w:ascii="Arial" w:hAnsi="Arial" w:cs="Arial"/>
        </w:rPr>
        <w:sectPr w:rsidR="00AF1188" w:rsidSect="00116F4D">
          <w:headerReference w:type="default" r:id="rId8"/>
          <w:footerReference w:type="default" r:id="rId9"/>
          <w:pgSz w:w="11906" w:h="16838"/>
          <w:pgMar w:top="1134" w:right="1134" w:bottom="1134" w:left="1134" w:header="421" w:footer="940" w:gutter="0"/>
          <w:cols w:space="708"/>
          <w:docGrid w:linePitch="360"/>
        </w:sectPr>
      </w:pPr>
    </w:p>
    <w:p w:rsidR="00AF1188" w:rsidRPr="00E431FB" w:rsidRDefault="00AF1188" w:rsidP="00AF1188">
      <w:pPr>
        <w:pStyle w:val="BodyTextIndent"/>
        <w:tabs>
          <w:tab w:val="left" w:pos="7230"/>
          <w:tab w:val="left" w:pos="7797"/>
        </w:tabs>
        <w:rPr>
          <w:b/>
        </w:rPr>
      </w:pPr>
      <w:r>
        <w:rPr>
          <w:b/>
        </w:rPr>
        <w:lastRenderedPageBreak/>
        <w:tab/>
      </w:r>
      <w:r w:rsidRPr="00E431FB">
        <w:rPr>
          <w:b/>
        </w:rPr>
        <w:t>Annex A To</w:t>
      </w:r>
    </w:p>
    <w:p w:rsidR="00AF1188" w:rsidRPr="00E431FB" w:rsidRDefault="00AF1188" w:rsidP="00AF1188">
      <w:pPr>
        <w:pStyle w:val="BodyTextIndent"/>
        <w:tabs>
          <w:tab w:val="left" w:pos="7230"/>
          <w:tab w:val="left" w:pos="7797"/>
        </w:tabs>
        <w:rPr>
          <w:b/>
        </w:rPr>
      </w:pPr>
      <w:r>
        <w:rPr>
          <w:b/>
        </w:rPr>
        <w:tab/>
      </w:r>
      <w:r w:rsidRPr="007E1AD2">
        <w:rPr>
          <w:b/>
        </w:rPr>
        <w:t>AR</w:t>
      </w:r>
      <w:r w:rsidR="00FB38C0">
        <w:rPr>
          <w:b/>
        </w:rPr>
        <w:t>U/ 20/2</w:t>
      </w:r>
    </w:p>
    <w:p w:rsidR="00AF1188" w:rsidRDefault="00AF1188" w:rsidP="00AF1188">
      <w:pPr>
        <w:pStyle w:val="BodyTextIndent"/>
        <w:tabs>
          <w:tab w:val="left" w:pos="7230"/>
          <w:tab w:val="left" w:pos="7797"/>
        </w:tabs>
        <w:rPr>
          <w:b/>
        </w:rPr>
      </w:pPr>
      <w:r>
        <w:rPr>
          <w:b/>
        </w:rPr>
        <w:tab/>
      </w:r>
      <w:r w:rsidRPr="00E431FB">
        <w:rPr>
          <w:b/>
        </w:rPr>
        <w:t xml:space="preserve">Date: </w:t>
      </w:r>
      <w:r>
        <w:rPr>
          <w:b/>
        </w:rPr>
        <w:t>3 Feb 20</w:t>
      </w:r>
    </w:p>
    <w:p w:rsidR="00AF1188" w:rsidRDefault="00AF1188" w:rsidP="00AF1188">
      <w:pPr>
        <w:pStyle w:val="BodyTextIndent"/>
        <w:tabs>
          <w:tab w:val="left" w:pos="7230"/>
          <w:tab w:val="left" w:pos="7797"/>
        </w:tabs>
        <w:ind w:left="0"/>
        <w:rPr>
          <w:b/>
        </w:rPr>
      </w:pPr>
      <w:r>
        <w:rPr>
          <w:b/>
        </w:rPr>
        <w:t>EVENT MANAGEMENT</w:t>
      </w:r>
    </w:p>
    <w:p w:rsidR="00AF1188" w:rsidRPr="007404BB" w:rsidRDefault="00AF1188" w:rsidP="00AF1188">
      <w:pPr>
        <w:pStyle w:val="BodyTextIndent"/>
        <w:tabs>
          <w:tab w:val="left" w:pos="7230"/>
          <w:tab w:val="left" w:pos="7797"/>
        </w:tabs>
        <w:ind w:left="0"/>
        <w:rPr>
          <w:b/>
        </w:rPr>
      </w:pPr>
    </w:p>
    <w:p w:rsidR="00AF1188" w:rsidRDefault="00AF1188" w:rsidP="00AF1188">
      <w:pPr>
        <w:pStyle w:val="ListParagraph"/>
        <w:widowControl w:val="0"/>
        <w:numPr>
          <w:ilvl w:val="0"/>
          <w:numId w:val="3"/>
        </w:numPr>
        <w:spacing w:after="0" w:line="240" w:lineRule="auto"/>
        <w:rPr>
          <w:rFonts w:ascii="Arial" w:hAnsi="Arial" w:cs="Arial"/>
        </w:rPr>
      </w:pPr>
      <w:r w:rsidRPr="007404BB">
        <w:rPr>
          <w:rFonts w:ascii="Arial" w:hAnsi="Arial" w:cs="Arial"/>
          <w:b/>
        </w:rPr>
        <w:t>Risk Assessment.</w:t>
      </w:r>
      <w:r>
        <w:rPr>
          <w:rFonts w:ascii="Arial" w:hAnsi="Arial" w:cs="Arial"/>
        </w:rPr>
        <w:t xml:space="preserve">  </w:t>
      </w:r>
      <w:r w:rsidRPr="007404BB">
        <w:rPr>
          <w:rFonts w:ascii="Arial" w:hAnsi="Arial" w:cs="Arial"/>
        </w:rPr>
        <w:t xml:space="preserve">A Risk Assessment </w:t>
      </w:r>
      <w:r>
        <w:rPr>
          <w:rFonts w:ascii="Arial" w:hAnsi="Arial" w:cs="Arial"/>
        </w:rPr>
        <w:t xml:space="preserve">for the event </w:t>
      </w:r>
      <w:r w:rsidRPr="007404BB">
        <w:rPr>
          <w:rFonts w:ascii="Arial" w:hAnsi="Arial" w:cs="Arial"/>
        </w:rPr>
        <w:t xml:space="preserve">has been </w:t>
      </w:r>
      <w:r w:rsidR="00CE0ABF">
        <w:rPr>
          <w:rFonts w:ascii="Arial" w:hAnsi="Arial" w:cs="Arial"/>
        </w:rPr>
        <w:t>produced</w:t>
      </w:r>
      <w:r w:rsidR="00FB38C0">
        <w:rPr>
          <w:rFonts w:ascii="Arial" w:hAnsi="Arial" w:cs="Arial"/>
        </w:rPr>
        <w:t xml:space="preserve"> </w:t>
      </w:r>
      <w:r w:rsidRPr="007404BB">
        <w:rPr>
          <w:rFonts w:ascii="Arial" w:hAnsi="Arial" w:cs="Arial"/>
        </w:rPr>
        <w:t xml:space="preserve">and submitted </w:t>
      </w:r>
      <w:r>
        <w:rPr>
          <w:rFonts w:ascii="Arial" w:hAnsi="Arial" w:cs="Arial"/>
        </w:rPr>
        <w:t>to the AR</w:t>
      </w:r>
      <w:r w:rsidR="00CE0ABF">
        <w:rPr>
          <w:rFonts w:ascii="Arial" w:hAnsi="Arial" w:cs="Arial"/>
        </w:rPr>
        <w:t>U Operations Officer</w:t>
      </w:r>
      <w:r>
        <w:rPr>
          <w:rFonts w:ascii="Arial" w:hAnsi="Arial" w:cs="Arial"/>
        </w:rPr>
        <w:t xml:space="preserve">.  </w:t>
      </w:r>
      <w:r w:rsidR="00B5513A">
        <w:rPr>
          <w:rFonts w:ascii="Arial" w:hAnsi="Arial" w:cs="Arial"/>
        </w:rPr>
        <w:t xml:space="preserve">This encompasses the latest Government and Army COVID 19 direction which should be fully complied with. The event manager is to ensure all personnel attending the event have received the FHP mandatory brief. </w:t>
      </w:r>
      <w:r>
        <w:rPr>
          <w:rFonts w:ascii="Arial" w:hAnsi="Arial" w:cs="Arial"/>
        </w:rPr>
        <w:t>It can be found at Annex B.</w:t>
      </w:r>
    </w:p>
    <w:p w:rsidR="00AF1188" w:rsidRDefault="00AF1188" w:rsidP="00AF1188">
      <w:pPr>
        <w:pStyle w:val="ListParagraph"/>
        <w:widowControl w:val="0"/>
        <w:spacing w:after="0" w:line="240" w:lineRule="auto"/>
        <w:ind w:left="0"/>
        <w:rPr>
          <w:rFonts w:ascii="Arial" w:hAnsi="Arial" w:cs="Arial"/>
        </w:rPr>
      </w:pPr>
    </w:p>
    <w:p w:rsidR="00AF1188" w:rsidRDefault="00AF1188" w:rsidP="00AF1188">
      <w:pPr>
        <w:pStyle w:val="ListParagraph"/>
        <w:numPr>
          <w:ilvl w:val="0"/>
          <w:numId w:val="3"/>
        </w:numPr>
        <w:rPr>
          <w:rFonts w:ascii="Arial" w:hAnsi="Arial" w:cs="Arial"/>
        </w:rPr>
      </w:pPr>
      <w:r w:rsidRPr="007404BB">
        <w:rPr>
          <w:rFonts w:ascii="Arial" w:hAnsi="Arial" w:cs="Arial"/>
          <w:b/>
        </w:rPr>
        <w:t>Venue and Site Design.</w:t>
      </w:r>
      <w:r>
        <w:rPr>
          <w:rFonts w:ascii="Arial" w:hAnsi="Arial" w:cs="Arial"/>
        </w:rPr>
        <w:t xml:space="preserve">  </w:t>
      </w:r>
      <w:r w:rsidRPr="007404BB">
        <w:rPr>
          <w:rFonts w:ascii="Arial" w:hAnsi="Arial" w:cs="Arial"/>
        </w:rPr>
        <w:t xml:space="preserve">Aldershot Rugby Stadium &amp; </w:t>
      </w:r>
      <w:proofErr w:type="spellStart"/>
      <w:r w:rsidRPr="007404BB">
        <w:rPr>
          <w:rFonts w:ascii="Arial" w:hAnsi="Arial" w:cs="Arial"/>
        </w:rPr>
        <w:t>G</w:t>
      </w:r>
      <w:r>
        <w:rPr>
          <w:rFonts w:ascii="Arial" w:hAnsi="Arial" w:cs="Arial"/>
        </w:rPr>
        <w:t>arretts</w:t>
      </w:r>
      <w:proofErr w:type="spellEnd"/>
      <w:r>
        <w:rPr>
          <w:rFonts w:ascii="Arial" w:hAnsi="Arial" w:cs="Arial"/>
        </w:rPr>
        <w:t xml:space="preserve"> Sports Club</w:t>
      </w:r>
      <w:r w:rsidRPr="007404BB">
        <w:rPr>
          <w:rFonts w:ascii="Arial" w:hAnsi="Arial" w:cs="Arial"/>
        </w:rPr>
        <w:t xml:space="preserve"> will be the </w:t>
      </w:r>
      <w:r>
        <w:rPr>
          <w:rFonts w:ascii="Arial" w:hAnsi="Arial" w:cs="Arial"/>
        </w:rPr>
        <w:t>two sites used for this event</w:t>
      </w:r>
      <w:r w:rsidRPr="007404BB">
        <w:rPr>
          <w:rFonts w:ascii="Arial" w:hAnsi="Arial" w:cs="Arial"/>
        </w:rPr>
        <w:t xml:space="preserve">. The site plans </w:t>
      </w:r>
      <w:r>
        <w:rPr>
          <w:rFonts w:ascii="Arial" w:hAnsi="Arial" w:cs="Arial"/>
        </w:rPr>
        <w:t>of both</w:t>
      </w:r>
      <w:r w:rsidRPr="007404BB">
        <w:rPr>
          <w:rFonts w:ascii="Arial" w:hAnsi="Arial" w:cs="Arial"/>
        </w:rPr>
        <w:t xml:space="preserve"> are enclosed.  </w:t>
      </w:r>
    </w:p>
    <w:p w:rsidR="00AF1188" w:rsidRPr="007404BB" w:rsidRDefault="00AF1188" w:rsidP="00AF1188">
      <w:pPr>
        <w:pStyle w:val="ListParagraph"/>
        <w:rPr>
          <w:rFonts w:ascii="Arial" w:hAnsi="Arial" w:cs="Arial"/>
        </w:rPr>
      </w:pPr>
    </w:p>
    <w:p w:rsidR="00AF1188" w:rsidRPr="00B166B0" w:rsidRDefault="00AF1188" w:rsidP="00AF1188">
      <w:pPr>
        <w:pStyle w:val="ListParagraph"/>
        <w:numPr>
          <w:ilvl w:val="1"/>
          <w:numId w:val="3"/>
        </w:numPr>
        <w:rPr>
          <w:rFonts w:ascii="Arial" w:hAnsi="Arial" w:cs="Arial"/>
        </w:rPr>
      </w:pPr>
      <w:r w:rsidRPr="00B166B0">
        <w:rPr>
          <w:rFonts w:ascii="Arial" w:hAnsi="Arial" w:cs="Arial"/>
          <w:b/>
        </w:rPr>
        <w:t xml:space="preserve">First Aid Point.  </w:t>
      </w:r>
      <w:r w:rsidRPr="00B166B0">
        <w:rPr>
          <w:rFonts w:ascii="Arial" w:hAnsi="Arial" w:cs="Arial"/>
        </w:rPr>
        <w:t xml:space="preserve">The First Aid point will be located next to the </w:t>
      </w:r>
      <w:r w:rsidR="00CE0ABF">
        <w:rPr>
          <w:rFonts w:ascii="Arial" w:hAnsi="Arial" w:cs="Arial"/>
        </w:rPr>
        <w:t>replacements</w:t>
      </w:r>
      <w:r w:rsidRPr="00B166B0">
        <w:rPr>
          <w:rFonts w:ascii="Arial" w:hAnsi="Arial" w:cs="Arial"/>
        </w:rPr>
        <w:t xml:space="preserve"> area, pitch side at the Army Rugby Stadium. </w:t>
      </w:r>
    </w:p>
    <w:p w:rsidR="00AF1188" w:rsidRPr="007404BB" w:rsidRDefault="00AF1188" w:rsidP="00AF1188">
      <w:pPr>
        <w:pStyle w:val="ListParagraph"/>
        <w:rPr>
          <w:rFonts w:ascii="Arial" w:hAnsi="Arial" w:cs="Arial"/>
        </w:rPr>
      </w:pPr>
    </w:p>
    <w:p w:rsidR="00AF1188" w:rsidRDefault="00AF1188" w:rsidP="00AF1188">
      <w:pPr>
        <w:pStyle w:val="ListParagraph"/>
        <w:widowControl w:val="0"/>
        <w:numPr>
          <w:ilvl w:val="1"/>
          <w:numId w:val="3"/>
        </w:numPr>
        <w:spacing w:after="0" w:line="240" w:lineRule="auto"/>
        <w:rPr>
          <w:rFonts w:ascii="Arial" w:hAnsi="Arial" w:cs="Arial"/>
        </w:rPr>
      </w:pPr>
      <w:r w:rsidRPr="007404BB">
        <w:rPr>
          <w:rFonts w:ascii="Arial" w:hAnsi="Arial" w:cs="Arial"/>
          <w:b/>
        </w:rPr>
        <w:t>Toilets.</w:t>
      </w:r>
      <w:r>
        <w:rPr>
          <w:rFonts w:ascii="Arial" w:hAnsi="Arial" w:cs="Arial"/>
        </w:rPr>
        <w:t xml:space="preserve">  The toilets at either end of the stand will be open and usable by the public</w:t>
      </w:r>
      <w:r w:rsidR="00B908DD">
        <w:rPr>
          <w:rFonts w:ascii="Arial" w:hAnsi="Arial" w:cs="Arial"/>
        </w:rPr>
        <w:t>, entry to toilets must be from the ends of the stadium – via the exit doors and not through the centre of the stadium; these entry and exit points are for players and match officials only</w:t>
      </w:r>
      <w:r>
        <w:rPr>
          <w:rFonts w:ascii="Arial" w:hAnsi="Arial" w:cs="Arial"/>
        </w:rPr>
        <w:t>.</w:t>
      </w:r>
    </w:p>
    <w:p w:rsidR="00AF1188" w:rsidRPr="00C44ED1" w:rsidRDefault="00AF1188" w:rsidP="00AF1188">
      <w:pPr>
        <w:pStyle w:val="ListParagraph"/>
        <w:rPr>
          <w:rFonts w:ascii="Arial" w:hAnsi="Arial" w:cs="Arial"/>
        </w:rPr>
      </w:pPr>
    </w:p>
    <w:p w:rsidR="00AF1188" w:rsidRDefault="00AF1188" w:rsidP="00AF1188">
      <w:pPr>
        <w:pStyle w:val="ListParagraph"/>
        <w:widowControl w:val="0"/>
        <w:numPr>
          <w:ilvl w:val="2"/>
          <w:numId w:val="3"/>
        </w:numPr>
        <w:spacing w:after="0" w:line="240" w:lineRule="auto"/>
        <w:rPr>
          <w:rFonts w:ascii="Arial" w:hAnsi="Arial" w:cs="Arial"/>
        </w:rPr>
      </w:pPr>
      <w:r>
        <w:rPr>
          <w:rFonts w:ascii="Arial" w:hAnsi="Arial" w:cs="Arial"/>
        </w:rPr>
        <w:t>Male: 6 urinals, 2 cubicles.</w:t>
      </w:r>
    </w:p>
    <w:p w:rsidR="00AF1188" w:rsidRDefault="00AF1188" w:rsidP="00AF1188">
      <w:pPr>
        <w:pStyle w:val="ListParagraph"/>
        <w:widowControl w:val="0"/>
        <w:spacing w:after="0" w:line="240" w:lineRule="auto"/>
        <w:ind w:left="1134"/>
        <w:rPr>
          <w:rFonts w:ascii="Arial" w:hAnsi="Arial" w:cs="Arial"/>
        </w:rPr>
      </w:pPr>
    </w:p>
    <w:p w:rsidR="00AF1188" w:rsidRDefault="00AF1188" w:rsidP="00AF1188">
      <w:pPr>
        <w:pStyle w:val="ListParagraph"/>
        <w:widowControl w:val="0"/>
        <w:numPr>
          <w:ilvl w:val="2"/>
          <w:numId w:val="3"/>
        </w:numPr>
        <w:spacing w:after="0" w:line="240" w:lineRule="auto"/>
        <w:rPr>
          <w:rFonts w:ascii="Arial" w:hAnsi="Arial" w:cs="Arial"/>
        </w:rPr>
      </w:pPr>
      <w:r>
        <w:rPr>
          <w:rFonts w:ascii="Arial" w:hAnsi="Arial" w:cs="Arial"/>
        </w:rPr>
        <w:t>Female: 3 cubicles</w:t>
      </w:r>
    </w:p>
    <w:p w:rsidR="00AF1188" w:rsidRPr="00C44ED1" w:rsidRDefault="00AF1188" w:rsidP="00AF1188">
      <w:pPr>
        <w:pStyle w:val="ListParagraph"/>
        <w:rPr>
          <w:rFonts w:ascii="Arial" w:hAnsi="Arial" w:cs="Arial"/>
        </w:rPr>
      </w:pPr>
    </w:p>
    <w:p w:rsidR="00AF1188" w:rsidRDefault="00AF1188" w:rsidP="00AF1188">
      <w:pPr>
        <w:pStyle w:val="ListParagraph"/>
        <w:widowControl w:val="0"/>
        <w:numPr>
          <w:ilvl w:val="2"/>
          <w:numId w:val="3"/>
        </w:numPr>
        <w:spacing w:after="0" w:line="240" w:lineRule="auto"/>
        <w:rPr>
          <w:rFonts w:ascii="Arial" w:hAnsi="Arial" w:cs="Arial"/>
        </w:rPr>
      </w:pPr>
      <w:r>
        <w:rPr>
          <w:rFonts w:ascii="Arial" w:hAnsi="Arial" w:cs="Arial"/>
        </w:rPr>
        <w:t>Disabled: 1 easy access toilet.</w:t>
      </w:r>
    </w:p>
    <w:p w:rsidR="00AF1188" w:rsidRPr="007404BB" w:rsidRDefault="00AF1188" w:rsidP="00AF1188">
      <w:pPr>
        <w:pStyle w:val="ListParagraph"/>
        <w:rPr>
          <w:rFonts w:ascii="Arial" w:hAnsi="Arial" w:cs="Arial"/>
        </w:rPr>
      </w:pPr>
    </w:p>
    <w:p w:rsidR="00AF1188" w:rsidRPr="00C05DBC" w:rsidRDefault="00AF1188" w:rsidP="00AF1188">
      <w:pPr>
        <w:pStyle w:val="ListParagraph"/>
        <w:widowControl w:val="0"/>
        <w:numPr>
          <w:ilvl w:val="1"/>
          <w:numId w:val="3"/>
        </w:numPr>
        <w:spacing w:after="0" w:line="240" w:lineRule="auto"/>
        <w:rPr>
          <w:rFonts w:ascii="Arial" w:hAnsi="Arial" w:cs="Arial"/>
        </w:rPr>
      </w:pPr>
      <w:r w:rsidRPr="007404BB">
        <w:rPr>
          <w:rFonts w:ascii="Arial" w:hAnsi="Arial" w:cs="Arial"/>
          <w:b/>
        </w:rPr>
        <w:t>Entry Point / Exit Point.</w:t>
      </w:r>
      <w:r>
        <w:rPr>
          <w:rFonts w:ascii="Arial" w:hAnsi="Arial" w:cs="Arial"/>
        </w:rPr>
        <w:t xml:space="preserve">  </w:t>
      </w:r>
      <w:r w:rsidRPr="007404BB">
        <w:rPr>
          <w:rFonts w:ascii="Arial" w:hAnsi="Arial" w:cs="Arial"/>
        </w:rPr>
        <w:t xml:space="preserve">Spectators’ entry point will be at the Queens Avenue entrance point. This will also be used to exit at the end of the Event.  </w:t>
      </w:r>
    </w:p>
    <w:p w:rsidR="00AF1188" w:rsidRPr="007404BB" w:rsidRDefault="00AF1188" w:rsidP="00AF1188">
      <w:pPr>
        <w:pStyle w:val="ListParagraph"/>
        <w:rPr>
          <w:rFonts w:ascii="Arial" w:hAnsi="Arial" w:cs="Arial"/>
        </w:rPr>
      </w:pPr>
    </w:p>
    <w:p w:rsidR="00AF1188" w:rsidRPr="00C05DBC" w:rsidRDefault="00AF1188" w:rsidP="00AF1188">
      <w:pPr>
        <w:pStyle w:val="ListParagraph"/>
        <w:widowControl w:val="0"/>
        <w:numPr>
          <w:ilvl w:val="1"/>
          <w:numId w:val="3"/>
        </w:numPr>
        <w:spacing w:after="0" w:line="240" w:lineRule="auto"/>
        <w:rPr>
          <w:rFonts w:ascii="Arial" w:hAnsi="Arial" w:cs="Arial"/>
        </w:rPr>
      </w:pPr>
      <w:r w:rsidRPr="007404BB">
        <w:rPr>
          <w:rFonts w:ascii="Arial" w:hAnsi="Arial" w:cs="Arial"/>
          <w:b/>
        </w:rPr>
        <w:t>Parking.</w:t>
      </w:r>
      <w:r>
        <w:rPr>
          <w:rFonts w:ascii="Arial" w:hAnsi="Arial" w:cs="Arial"/>
          <w:b/>
        </w:rPr>
        <w:t xml:space="preserve"> </w:t>
      </w:r>
      <w:r w:rsidRPr="00C05DBC">
        <w:rPr>
          <w:rFonts w:ascii="Arial" w:hAnsi="Arial" w:cs="Arial"/>
        </w:rPr>
        <w:t>Car Park 6</w:t>
      </w:r>
      <w:r>
        <w:rPr>
          <w:rFonts w:ascii="Arial" w:hAnsi="Arial" w:cs="Arial"/>
        </w:rPr>
        <w:t xml:space="preserve"> (capacity for </w:t>
      </w:r>
      <w:r w:rsidRPr="00B166B0">
        <w:rPr>
          <w:rFonts w:ascii="Arial" w:hAnsi="Arial" w:cs="Arial"/>
        </w:rPr>
        <w:t>300 cars</w:t>
      </w:r>
      <w:r>
        <w:rPr>
          <w:rFonts w:ascii="Arial" w:hAnsi="Arial" w:cs="Arial"/>
        </w:rPr>
        <w:t xml:space="preserve">, located behind the Army Rugby Stadium &amp; </w:t>
      </w:r>
      <w:proofErr w:type="spellStart"/>
      <w:r>
        <w:rPr>
          <w:rFonts w:ascii="Arial" w:hAnsi="Arial" w:cs="Arial"/>
        </w:rPr>
        <w:t>Garretts</w:t>
      </w:r>
      <w:proofErr w:type="spellEnd"/>
      <w:r>
        <w:rPr>
          <w:rFonts w:ascii="Arial" w:hAnsi="Arial" w:cs="Arial"/>
        </w:rPr>
        <w:t xml:space="preserve"> Sports Club)</w:t>
      </w:r>
      <w:r w:rsidRPr="00C05DBC">
        <w:rPr>
          <w:rFonts w:ascii="Arial" w:hAnsi="Arial" w:cs="Arial"/>
        </w:rPr>
        <w:t xml:space="preserve"> will be utilised </w:t>
      </w:r>
      <w:r>
        <w:rPr>
          <w:rFonts w:ascii="Arial" w:hAnsi="Arial" w:cs="Arial"/>
        </w:rPr>
        <w:t xml:space="preserve">for the event.  No stewards will be provided, and parking will be free of charge.  Car Park 6 </w:t>
      </w:r>
      <w:r w:rsidRPr="00B166B0">
        <w:rPr>
          <w:rFonts w:ascii="Arial" w:hAnsi="Arial" w:cs="Arial"/>
          <w:b/>
        </w:rPr>
        <w:t>cannot</w:t>
      </w:r>
      <w:r>
        <w:rPr>
          <w:rFonts w:ascii="Arial" w:hAnsi="Arial" w:cs="Arial"/>
        </w:rPr>
        <w:t xml:space="preserve"> accommodate coaches.</w:t>
      </w:r>
    </w:p>
    <w:p w:rsidR="00AF1188" w:rsidRPr="00C44ED1" w:rsidRDefault="00AF1188" w:rsidP="00AF1188">
      <w:pPr>
        <w:pStyle w:val="ListParagraph"/>
        <w:rPr>
          <w:rFonts w:ascii="Arial" w:hAnsi="Arial" w:cs="Arial"/>
          <w:b/>
        </w:rPr>
      </w:pPr>
    </w:p>
    <w:p w:rsidR="00AF1188" w:rsidRDefault="00AF1188" w:rsidP="00AF1188">
      <w:pPr>
        <w:pStyle w:val="ListParagraph"/>
        <w:numPr>
          <w:ilvl w:val="1"/>
          <w:numId w:val="3"/>
        </w:numPr>
        <w:rPr>
          <w:rFonts w:ascii="Arial" w:hAnsi="Arial" w:cs="Arial"/>
        </w:rPr>
      </w:pPr>
      <w:r>
        <w:rPr>
          <w:rFonts w:ascii="Arial" w:hAnsi="Arial" w:cs="Arial"/>
          <w:b/>
        </w:rPr>
        <w:t xml:space="preserve">Catering.  </w:t>
      </w:r>
      <w:r w:rsidRPr="007404BB">
        <w:rPr>
          <w:rFonts w:ascii="Arial" w:hAnsi="Arial" w:cs="Arial"/>
        </w:rPr>
        <w:t xml:space="preserve">Catering is located within the </w:t>
      </w:r>
      <w:proofErr w:type="spellStart"/>
      <w:r w:rsidRPr="007404BB">
        <w:rPr>
          <w:rFonts w:ascii="Arial" w:hAnsi="Arial" w:cs="Arial"/>
        </w:rPr>
        <w:t>Garretts</w:t>
      </w:r>
      <w:proofErr w:type="spellEnd"/>
      <w:r w:rsidRPr="007404BB">
        <w:rPr>
          <w:rFonts w:ascii="Arial" w:hAnsi="Arial" w:cs="Arial"/>
        </w:rPr>
        <w:t xml:space="preserve"> Sports Club building </w:t>
      </w:r>
      <w:r>
        <w:rPr>
          <w:rFonts w:ascii="Arial" w:hAnsi="Arial" w:cs="Arial"/>
        </w:rPr>
        <w:t>but will only be utilised by the players, coaching and management staff</w:t>
      </w:r>
      <w:r w:rsidRPr="007404BB">
        <w:rPr>
          <w:rFonts w:ascii="Arial" w:hAnsi="Arial" w:cs="Arial"/>
        </w:rPr>
        <w:t xml:space="preserve">.  </w:t>
      </w:r>
    </w:p>
    <w:p w:rsidR="00AF1188" w:rsidRPr="00C44ED1" w:rsidRDefault="00AF1188" w:rsidP="00AF1188">
      <w:pPr>
        <w:pStyle w:val="ListParagraph"/>
        <w:rPr>
          <w:rFonts w:ascii="Arial" w:hAnsi="Arial" w:cs="Arial"/>
          <w:b/>
        </w:rPr>
      </w:pPr>
    </w:p>
    <w:p w:rsidR="00AF1188" w:rsidRPr="007404BB" w:rsidRDefault="00AF1188" w:rsidP="00AF1188">
      <w:pPr>
        <w:pStyle w:val="ListParagraph"/>
        <w:widowControl w:val="0"/>
        <w:numPr>
          <w:ilvl w:val="1"/>
          <w:numId w:val="3"/>
        </w:numPr>
        <w:spacing w:after="0" w:line="240" w:lineRule="auto"/>
        <w:rPr>
          <w:rFonts w:ascii="Arial" w:hAnsi="Arial" w:cs="Arial"/>
          <w:b/>
        </w:rPr>
      </w:pPr>
      <w:r>
        <w:rPr>
          <w:rFonts w:ascii="Arial" w:hAnsi="Arial" w:cs="Arial"/>
          <w:b/>
        </w:rPr>
        <w:t xml:space="preserve">Capacity.  </w:t>
      </w:r>
      <w:r w:rsidRPr="00C44ED1">
        <w:rPr>
          <w:rFonts w:ascii="Arial" w:hAnsi="Arial" w:cs="Arial"/>
        </w:rPr>
        <w:t xml:space="preserve">The Army Rugby Stadium has a seated capacity of 505. </w:t>
      </w:r>
      <w:r w:rsidRPr="007404BB">
        <w:rPr>
          <w:rFonts w:ascii="Arial" w:hAnsi="Arial" w:cs="Arial"/>
          <w:b/>
        </w:rPr>
        <w:t xml:space="preserve"> </w:t>
      </w:r>
    </w:p>
    <w:p w:rsidR="00AF1188" w:rsidRPr="007404BB" w:rsidRDefault="00AF1188" w:rsidP="00AF1188">
      <w:pPr>
        <w:pStyle w:val="ListParagraph"/>
        <w:rPr>
          <w:rFonts w:ascii="Arial" w:hAnsi="Arial" w:cs="Arial"/>
        </w:rPr>
      </w:pPr>
    </w:p>
    <w:p w:rsidR="00AF1188" w:rsidRDefault="00AF1188" w:rsidP="00AF1188">
      <w:pPr>
        <w:pStyle w:val="ListParagraph"/>
        <w:widowControl w:val="0"/>
        <w:numPr>
          <w:ilvl w:val="0"/>
          <w:numId w:val="3"/>
        </w:numPr>
        <w:spacing w:after="0" w:line="240" w:lineRule="auto"/>
        <w:rPr>
          <w:rFonts w:ascii="Arial" w:hAnsi="Arial" w:cs="Arial"/>
        </w:rPr>
      </w:pPr>
      <w:r w:rsidRPr="00C05DBC">
        <w:rPr>
          <w:rFonts w:ascii="Arial" w:hAnsi="Arial" w:cs="Arial"/>
          <w:b/>
        </w:rPr>
        <w:t>Entrance Fee.</w:t>
      </w:r>
      <w:r>
        <w:rPr>
          <w:rFonts w:ascii="Arial" w:hAnsi="Arial" w:cs="Arial"/>
        </w:rPr>
        <w:t xml:space="preserve">  No entrance fee will be charged for this event.</w:t>
      </w:r>
    </w:p>
    <w:p w:rsidR="00AF1188" w:rsidRPr="00C05DBC" w:rsidRDefault="00AF1188" w:rsidP="00AF1188">
      <w:pPr>
        <w:pStyle w:val="ListParagraph"/>
        <w:widowControl w:val="0"/>
        <w:spacing w:after="0" w:line="240" w:lineRule="auto"/>
        <w:ind w:left="0"/>
        <w:rPr>
          <w:rFonts w:ascii="Arial" w:hAnsi="Arial" w:cs="Arial"/>
        </w:rPr>
      </w:pPr>
    </w:p>
    <w:p w:rsidR="00AF1188" w:rsidRDefault="00AF1188" w:rsidP="00AF1188">
      <w:pPr>
        <w:pStyle w:val="ListParagraph"/>
        <w:widowControl w:val="0"/>
        <w:numPr>
          <w:ilvl w:val="0"/>
          <w:numId w:val="3"/>
        </w:numPr>
        <w:spacing w:after="0" w:line="240" w:lineRule="auto"/>
        <w:rPr>
          <w:rFonts w:ascii="Arial" w:hAnsi="Arial" w:cs="Arial"/>
        </w:rPr>
      </w:pPr>
      <w:r>
        <w:rPr>
          <w:rFonts w:ascii="Arial" w:hAnsi="Arial" w:cs="Arial"/>
          <w:b/>
        </w:rPr>
        <w:t xml:space="preserve">Stewarding.  </w:t>
      </w:r>
      <w:r w:rsidRPr="00C05DBC">
        <w:rPr>
          <w:rFonts w:ascii="Arial" w:hAnsi="Arial" w:cs="Arial"/>
        </w:rPr>
        <w:t>D</w:t>
      </w:r>
      <w:r w:rsidR="00CE0ABF">
        <w:rPr>
          <w:rFonts w:ascii="Arial" w:hAnsi="Arial" w:cs="Arial"/>
        </w:rPr>
        <w:t xml:space="preserve">epending on numbers attending the event the ESO will provide stewards relevant to the risk. These may be provided by either military or civilian personnel. </w:t>
      </w:r>
    </w:p>
    <w:p w:rsidR="00AF1188" w:rsidRPr="00C05DBC" w:rsidRDefault="00AF1188" w:rsidP="00AF1188">
      <w:pPr>
        <w:pStyle w:val="ListParagraph"/>
        <w:rPr>
          <w:rFonts w:ascii="Arial" w:hAnsi="Arial" w:cs="Arial"/>
        </w:rPr>
      </w:pPr>
    </w:p>
    <w:p w:rsidR="00AF1188" w:rsidRPr="00B166B0" w:rsidRDefault="00AF1188" w:rsidP="00AF1188">
      <w:pPr>
        <w:pStyle w:val="ListParagraph"/>
        <w:widowControl w:val="0"/>
        <w:numPr>
          <w:ilvl w:val="1"/>
          <w:numId w:val="3"/>
        </w:numPr>
        <w:spacing w:after="0" w:line="240" w:lineRule="auto"/>
        <w:rPr>
          <w:rFonts w:ascii="Arial" w:hAnsi="Arial" w:cs="Arial"/>
        </w:rPr>
      </w:pPr>
      <w:r w:rsidRPr="00B166B0">
        <w:rPr>
          <w:rFonts w:ascii="Arial" w:hAnsi="Arial" w:cs="Arial"/>
        </w:rPr>
        <w:t>5 x Hi Vis Jackets will be held with the AR</w:t>
      </w:r>
      <w:r w:rsidR="00CE0ABF">
        <w:rPr>
          <w:rFonts w:ascii="Arial" w:hAnsi="Arial" w:cs="Arial"/>
        </w:rPr>
        <w:t>U ESD</w:t>
      </w:r>
      <w:r w:rsidRPr="00B166B0">
        <w:rPr>
          <w:rFonts w:ascii="Arial" w:hAnsi="Arial" w:cs="Arial"/>
        </w:rPr>
        <w:t xml:space="preserve"> for stewards as required.</w:t>
      </w:r>
    </w:p>
    <w:p w:rsidR="00AF1188" w:rsidRPr="00B166B0" w:rsidRDefault="00AF1188" w:rsidP="00AF1188">
      <w:pPr>
        <w:pStyle w:val="ListParagraph"/>
        <w:widowControl w:val="0"/>
        <w:spacing w:after="0" w:line="240" w:lineRule="auto"/>
        <w:ind w:left="567"/>
        <w:rPr>
          <w:rFonts w:ascii="Arial" w:hAnsi="Arial" w:cs="Arial"/>
        </w:rPr>
      </w:pPr>
    </w:p>
    <w:p w:rsidR="00AF1188" w:rsidRPr="00B166B0" w:rsidRDefault="00AF1188" w:rsidP="00AF1188">
      <w:pPr>
        <w:pStyle w:val="ListParagraph"/>
        <w:widowControl w:val="0"/>
        <w:numPr>
          <w:ilvl w:val="1"/>
          <w:numId w:val="3"/>
        </w:numPr>
        <w:spacing w:after="0" w:line="240" w:lineRule="auto"/>
        <w:rPr>
          <w:rFonts w:ascii="Arial" w:hAnsi="Arial" w:cs="Arial"/>
        </w:rPr>
      </w:pPr>
      <w:r w:rsidRPr="00B166B0">
        <w:rPr>
          <w:rFonts w:ascii="Arial" w:hAnsi="Arial" w:cs="Arial"/>
        </w:rPr>
        <w:t>If they are required to be used, stewards will be briefed on the following:</w:t>
      </w:r>
    </w:p>
    <w:p w:rsidR="00AF1188" w:rsidRPr="00B166B0" w:rsidRDefault="00AF1188" w:rsidP="00AF1188">
      <w:pPr>
        <w:pStyle w:val="ListParagraph"/>
        <w:rPr>
          <w:rFonts w:ascii="Arial" w:hAnsi="Arial" w:cs="Arial"/>
        </w:rPr>
      </w:pPr>
    </w:p>
    <w:p w:rsidR="00AF1188" w:rsidRPr="00B166B0" w:rsidRDefault="00AF1188" w:rsidP="00AF1188">
      <w:pPr>
        <w:pStyle w:val="ListParagraph"/>
        <w:widowControl w:val="0"/>
        <w:numPr>
          <w:ilvl w:val="2"/>
          <w:numId w:val="3"/>
        </w:numPr>
        <w:spacing w:after="0" w:line="240" w:lineRule="auto"/>
        <w:rPr>
          <w:rFonts w:ascii="Arial" w:hAnsi="Arial" w:cs="Arial"/>
        </w:rPr>
      </w:pPr>
      <w:r w:rsidRPr="00B166B0">
        <w:rPr>
          <w:rFonts w:ascii="Arial" w:hAnsi="Arial" w:cs="Arial"/>
        </w:rPr>
        <w:t xml:space="preserve">Timings. </w:t>
      </w:r>
    </w:p>
    <w:p w:rsidR="00AF1188" w:rsidRPr="00B166B0" w:rsidRDefault="00AF1188" w:rsidP="00AF1188">
      <w:pPr>
        <w:pStyle w:val="ListParagraph"/>
        <w:widowControl w:val="0"/>
        <w:spacing w:after="0" w:line="240" w:lineRule="auto"/>
        <w:ind w:left="1134"/>
        <w:rPr>
          <w:rFonts w:ascii="Arial" w:hAnsi="Arial" w:cs="Arial"/>
        </w:rPr>
      </w:pPr>
    </w:p>
    <w:p w:rsidR="00AF1188" w:rsidRPr="00B166B0" w:rsidRDefault="00AF1188" w:rsidP="00AF1188">
      <w:pPr>
        <w:pStyle w:val="ListParagraph"/>
        <w:widowControl w:val="0"/>
        <w:numPr>
          <w:ilvl w:val="2"/>
          <w:numId w:val="3"/>
        </w:numPr>
        <w:spacing w:after="0" w:line="240" w:lineRule="auto"/>
        <w:rPr>
          <w:rFonts w:ascii="Arial" w:hAnsi="Arial" w:cs="Arial"/>
        </w:rPr>
      </w:pPr>
      <w:r w:rsidRPr="00B166B0">
        <w:rPr>
          <w:rFonts w:ascii="Arial" w:hAnsi="Arial" w:cs="Arial"/>
        </w:rPr>
        <w:t xml:space="preserve">Parking. </w:t>
      </w:r>
    </w:p>
    <w:p w:rsidR="00AF1188" w:rsidRPr="00B166B0" w:rsidRDefault="00AF1188" w:rsidP="00AF1188">
      <w:pPr>
        <w:pStyle w:val="ListParagraph"/>
        <w:widowControl w:val="0"/>
        <w:spacing w:after="0" w:line="240" w:lineRule="auto"/>
        <w:ind w:left="1134"/>
        <w:rPr>
          <w:rFonts w:ascii="Arial" w:hAnsi="Arial" w:cs="Arial"/>
        </w:rPr>
      </w:pPr>
      <w:r w:rsidRPr="00B166B0">
        <w:rPr>
          <w:rFonts w:ascii="Arial" w:hAnsi="Arial" w:cs="Arial"/>
        </w:rPr>
        <w:t xml:space="preserve">  </w:t>
      </w:r>
    </w:p>
    <w:p w:rsidR="00AF1188" w:rsidRPr="00B166B0" w:rsidRDefault="00AF1188" w:rsidP="00AF1188">
      <w:pPr>
        <w:pStyle w:val="ListParagraph"/>
        <w:widowControl w:val="0"/>
        <w:numPr>
          <w:ilvl w:val="2"/>
          <w:numId w:val="3"/>
        </w:numPr>
        <w:spacing w:after="0" w:line="240" w:lineRule="auto"/>
        <w:rPr>
          <w:rFonts w:ascii="Arial" w:hAnsi="Arial" w:cs="Arial"/>
        </w:rPr>
      </w:pPr>
      <w:r w:rsidRPr="00B166B0">
        <w:rPr>
          <w:rFonts w:ascii="Arial" w:hAnsi="Arial" w:cs="Arial"/>
        </w:rPr>
        <w:t xml:space="preserve">First Aid. </w:t>
      </w:r>
    </w:p>
    <w:p w:rsidR="00AF1188" w:rsidRPr="00B166B0" w:rsidRDefault="00AF1188" w:rsidP="00AF1188">
      <w:pPr>
        <w:pStyle w:val="ListParagraph"/>
        <w:widowControl w:val="0"/>
        <w:spacing w:after="0" w:line="240" w:lineRule="auto"/>
        <w:ind w:left="1134"/>
        <w:rPr>
          <w:rFonts w:ascii="Arial" w:hAnsi="Arial" w:cs="Arial"/>
        </w:rPr>
      </w:pPr>
    </w:p>
    <w:p w:rsidR="00AF1188" w:rsidRPr="00B166B0" w:rsidRDefault="00AF1188" w:rsidP="00AF1188">
      <w:pPr>
        <w:pStyle w:val="ListParagraph"/>
        <w:widowControl w:val="0"/>
        <w:numPr>
          <w:ilvl w:val="2"/>
          <w:numId w:val="3"/>
        </w:numPr>
        <w:spacing w:after="0" w:line="240" w:lineRule="auto"/>
        <w:rPr>
          <w:rFonts w:ascii="Arial" w:hAnsi="Arial" w:cs="Arial"/>
        </w:rPr>
      </w:pPr>
      <w:r w:rsidRPr="00B166B0">
        <w:rPr>
          <w:rFonts w:ascii="Arial" w:hAnsi="Arial" w:cs="Arial"/>
        </w:rPr>
        <w:t xml:space="preserve">Fire Extinguishers. </w:t>
      </w:r>
    </w:p>
    <w:p w:rsidR="00AF1188" w:rsidRPr="00B166B0" w:rsidRDefault="00AF1188" w:rsidP="00AF1188">
      <w:pPr>
        <w:pStyle w:val="ListParagraph"/>
        <w:widowControl w:val="0"/>
        <w:spacing w:after="0" w:line="240" w:lineRule="auto"/>
        <w:ind w:left="1134"/>
        <w:rPr>
          <w:rFonts w:ascii="Arial" w:hAnsi="Arial" w:cs="Arial"/>
        </w:rPr>
      </w:pPr>
      <w:r w:rsidRPr="00B166B0">
        <w:rPr>
          <w:rFonts w:ascii="Arial" w:hAnsi="Arial" w:cs="Arial"/>
        </w:rPr>
        <w:t xml:space="preserve">  </w:t>
      </w:r>
    </w:p>
    <w:p w:rsidR="00AF1188" w:rsidRPr="00B166B0" w:rsidRDefault="00AF1188" w:rsidP="00AF1188">
      <w:pPr>
        <w:pStyle w:val="ListParagraph"/>
        <w:widowControl w:val="0"/>
        <w:numPr>
          <w:ilvl w:val="2"/>
          <w:numId w:val="3"/>
        </w:numPr>
        <w:spacing w:after="0" w:line="240" w:lineRule="auto"/>
        <w:rPr>
          <w:rFonts w:ascii="Arial" w:hAnsi="Arial" w:cs="Arial"/>
        </w:rPr>
      </w:pPr>
      <w:r w:rsidRPr="00B166B0">
        <w:rPr>
          <w:rFonts w:ascii="Arial" w:hAnsi="Arial" w:cs="Arial"/>
        </w:rPr>
        <w:lastRenderedPageBreak/>
        <w:t xml:space="preserve">Incidents / Accidents / Lost Property. </w:t>
      </w:r>
    </w:p>
    <w:p w:rsidR="00AF1188" w:rsidRPr="00B166B0" w:rsidRDefault="00AF1188" w:rsidP="00AF1188">
      <w:pPr>
        <w:pStyle w:val="ListParagraph"/>
        <w:widowControl w:val="0"/>
        <w:spacing w:after="0" w:line="240" w:lineRule="auto"/>
        <w:ind w:left="1134"/>
        <w:rPr>
          <w:rFonts w:ascii="Arial" w:hAnsi="Arial" w:cs="Arial"/>
        </w:rPr>
      </w:pPr>
    </w:p>
    <w:p w:rsidR="00AF1188" w:rsidRPr="00B166B0" w:rsidRDefault="00AF1188" w:rsidP="00AF1188">
      <w:pPr>
        <w:pStyle w:val="ListParagraph"/>
        <w:widowControl w:val="0"/>
        <w:numPr>
          <w:ilvl w:val="2"/>
          <w:numId w:val="3"/>
        </w:numPr>
        <w:spacing w:after="0" w:line="240" w:lineRule="auto"/>
        <w:rPr>
          <w:rFonts w:ascii="Arial" w:hAnsi="Arial" w:cs="Arial"/>
        </w:rPr>
      </w:pPr>
      <w:r w:rsidRPr="00B166B0">
        <w:rPr>
          <w:rFonts w:ascii="Arial" w:hAnsi="Arial" w:cs="Arial"/>
        </w:rPr>
        <w:t xml:space="preserve">Toilet locations. </w:t>
      </w:r>
    </w:p>
    <w:p w:rsidR="0067343E" w:rsidRPr="00B166B0" w:rsidRDefault="0067343E" w:rsidP="00AF1188">
      <w:pPr>
        <w:pStyle w:val="ListParagraph"/>
        <w:widowControl w:val="0"/>
        <w:spacing w:after="0" w:line="240" w:lineRule="auto"/>
        <w:ind w:left="1134"/>
        <w:rPr>
          <w:rFonts w:ascii="Arial" w:hAnsi="Arial" w:cs="Arial"/>
        </w:rPr>
      </w:pPr>
    </w:p>
    <w:p w:rsidR="00AF1188" w:rsidRPr="00B166B0" w:rsidRDefault="00AF1188" w:rsidP="00AF1188">
      <w:pPr>
        <w:pStyle w:val="ListParagraph"/>
        <w:widowControl w:val="0"/>
        <w:numPr>
          <w:ilvl w:val="2"/>
          <w:numId w:val="3"/>
        </w:numPr>
        <w:spacing w:after="0" w:line="240" w:lineRule="auto"/>
        <w:rPr>
          <w:rFonts w:ascii="Arial" w:hAnsi="Arial" w:cs="Arial"/>
        </w:rPr>
      </w:pPr>
      <w:r w:rsidRPr="00B166B0">
        <w:rPr>
          <w:rFonts w:ascii="Arial" w:hAnsi="Arial" w:cs="Arial"/>
        </w:rPr>
        <w:t xml:space="preserve">Useful Telephone Numbers. </w:t>
      </w:r>
    </w:p>
    <w:p w:rsidR="00AF1188" w:rsidRPr="00B166B0" w:rsidRDefault="00AF1188" w:rsidP="00AF1188">
      <w:pPr>
        <w:pStyle w:val="ListParagraph"/>
        <w:widowControl w:val="0"/>
        <w:spacing w:after="0" w:line="240" w:lineRule="auto"/>
        <w:ind w:left="1134"/>
        <w:rPr>
          <w:rFonts w:ascii="Arial" w:hAnsi="Arial" w:cs="Arial"/>
        </w:rPr>
      </w:pPr>
    </w:p>
    <w:p w:rsidR="00AF1188" w:rsidRPr="00B166B0" w:rsidRDefault="00AF1188" w:rsidP="00AF1188">
      <w:pPr>
        <w:pStyle w:val="ListParagraph"/>
        <w:widowControl w:val="0"/>
        <w:numPr>
          <w:ilvl w:val="2"/>
          <w:numId w:val="3"/>
        </w:numPr>
        <w:spacing w:after="0" w:line="240" w:lineRule="auto"/>
        <w:rPr>
          <w:rFonts w:ascii="Arial" w:hAnsi="Arial" w:cs="Arial"/>
        </w:rPr>
      </w:pPr>
      <w:r w:rsidRPr="00B166B0">
        <w:rPr>
          <w:rFonts w:ascii="Arial" w:hAnsi="Arial" w:cs="Arial"/>
        </w:rPr>
        <w:t xml:space="preserve">Op SHARKWATCH. </w:t>
      </w:r>
    </w:p>
    <w:p w:rsidR="00AF1188" w:rsidRPr="005C50B8" w:rsidRDefault="00AF1188" w:rsidP="00AF1188">
      <w:pPr>
        <w:pStyle w:val="ListParagraph"/>
        <w:widowControl w:val="0"/>
        <w:spacing w:after="0" w:line="240" w:lineRule="auto"/>
        <w:ind w:left="567"/>
        <w:rPr>
          <w:rFonts w:ascii="Arial" w:hAnsi="Arial" w:cs="Arial"/>
        </w:rPr>
      </w:pPr>
    </w:p>
    <w:p w:rsidR="00AF1188" w:rsidRPr="005C50B8" w:rsidRDefault="00AF1188" w:rsidP="00AF1188">
      <w:pPr>
        <w:pStyle w:val="ListParagraph"/>
        <w:widowControl w:val="0"/>
        <w:numPr>
          <w:ilvl w:val="0"/>
          <w:numId w:val="3"/>
        </w:numPr>
        <w:spacing w:after="0" w:line="240" w:lineRule="auto"/>
        <w:rPr>
          <w:rFonts w:ascii="Arial" w:hAnsi="Arial" w:cs="Arial"/>
        </w:rPr>
      </w:pPr>
      <w:r w:rsidRPr="005C50B8">
        <w:rPr>
          <w:rFonts w:ascii="Arial" w:hAnsi="Arial" w:cs="Arial"/>
          <w:b/>
        </w:rPr>
        <w:t>Fire Safety.</w:t>
      </w:r>
      <w:r w:rsidRPr="005C50B8">
        <w:rPr>
          <w:rFonts w:ascii="Arial" w:hAnsi="Arial" w:cs="Arial"/>
        </w:rPr>
        <w:t xml:space="preserve">  </w:t>
      </w:r>
      <w:proofErr w:type="spellStart"/>
      <w:r w:rsidRPr="005C50B8">
        <w:rPr>
          <w:rFonts w:ascii="Arial" w:hAnsi="Arial" w:cs="Arial"/>
        </w:rPr>
        <w:t>Fire fighting</w:t>
      </w:r>
      <w:proofErr w:type="spellEnd"/>
      <w:r w:rsidRPr="005C50B8">
        <w:rPr>
          <w:rFonts w:ascii="Arial" w:hAnsi="Arial" w:cs="Arial"/>
        </w:rPr>
        <w:t xml:space="preserve"> equipment is located in the stadium</w:t>
      </w:r>
      <w:r>
        <w:rPr>
          <w:rFonts w:ascii="Arial" w:hAnsi="Arial" w:cs="Arial"/>
        </w:rPr>
        <w:t xml:space="preserve"> and </w:t>
      </w:r>
      <w:proofErr w:type="spellStart"/>
      <w:r>
        <w:rPr>
          <w:rFonts w:ascii="Arial" w:hAnsi="Arial" w:cs="Arial"/>
        </w:rPr>
        <w:t>Garretts</w:t>
      </w:r>
      <w:proofErr w:type="spellEnd"/>
      <w:r>
        <w:rPr>
          <w:rFonts w:ascii="Arial" w:hAnsi="Arial" w:cs="Arial"/>
        </w:rPr>
        <w:t xml:space="preserve"> Sports Club</w:t>
      </w:r>
      <w:r w:rsidRPr="005C50B8">
        <w:rPr>
          <w:rFonts w:ascii="Arial" w:hAnsi="Arial" w:cs="Arial"/>
        </w:rPr>
        <w:t xml:space="preserve"> (see map)</w:t>
      </w:r>
      <w:r>
        <w:rPr>
          <w:rFonts w:ascii="Arial" w:hAnsi="Arial" w:cs="Arial"/>
        </w:rPr>
        <w:t>.</w:t>
      </w:r>
    </w:p>
    <w:p w:rsidR="00AF1188" w:rsidRPr="005C50B8" w:rsidRDefault="00AF1188" w:rsidP="00AF1188">
      <w:pPr>
        <w:pStyle w:val="ListParagraph"/>
        <w:widowControl w:val="0"/>
        <w:spacing w:after="0" w:line="240" w:lineRule="auto"/>
        <w:ind w:left="0"/>
        <w:rPr>
          <w:rFonts w:ascii="Arial" w:hAnsi="Arial" w:cs="Arial"/>
        </w:rPr>
      </w:pPr>
    </w:p>
    <w:p w:rsidR="00AF1188" w:rsidRPr="005C50B8" w:rsidRDefault="00AF1188" w:rsidP="00AF1188">
      <w:pPr>
        <w:pStyle w:val="ListParagraph"/>
        <w:widowControl w:val="0"/>
        <w:numPr>
          <w:ilvl w:val="1"/>
          <w:numId w:val="3"/>
        </w:numPr>
        <w:spacing w:after="0" w:line="240" w:lineRule="auto"/>
        <w:rPr>
          <w:rFonts w:ascii="Arial" w:hAnsi="Arial" w:cs="Arial"/>
        </w:rPr>
      </w:pPr>
      <w:r>
        <w:rPr>
          <w:rFonts w:ascii="Arial" w:hAnsi="Arial" w:cs="Arial"/>
        </w:rPr>
        <w:t>If significantly more public attend than anticipated and s</w:t>
      </w:r>
      <w:r w:rsidRPr="005C50B8">
        <w:rPr>
          <w:rFonts w:ascii="Arial" w:hAnsi="Arial" w:cs="Arial"/>
        </w:rPr>
        <w:t xml:space="preserve">tewards </w:t>
      </w:r>
      <w:r>
        <w:rPr>
          <w:rFonts w:ascii="Arial" w:hAnsi="Arial" w:cs="Arial"/>
        </w:rPr>
        <w:t xml:space="preserve">are utilised, they </w:t>
      </w:r>
      <w:r w:rsidRPr="005C50B8">
        <w:rPr>
          <w:rFonts w:ascii="Arial" w:hAnsi="Arial" w:cs="Arial"/>
        </w:rPr>
        <w:t xml:space="preserve">will be briefed not to attempt to tackle a fire and FFE is only to be used to aid an escape. They will also be informed during their briefing of the locations of the fire extinguishers on site. </w:t>
      </w:r>
    </w:p>
    <w:p w:rsidR="00AF1188" w:rsidRPr="005C50B8" w:rsidRDefault="00AF1188" w:rsidP="00AF1188">
      <w:pPr>
        <w:pStyle w:val="ListParagraph"/>
        <w:widowControl w:val="0"/>
        <w:spacing w:after="0" w:line="240" w:lineRule="auto"/>
        <w:ind w:left="0"/>
        <w:rPr>
          <w:rFonts w:ascii="Arial" w:hAnsi="Arial" w:cs="Arial"/>
        </w:rPr>
      </w:pPr>
    </w:p>
    <w:p w:rsidR="00AF1188" w:rsidRPr="00B166B0" w:rsidRDefault="00AF1188" w:rsidP="00AF1188">
      <w:pPr>
        <w:pStyle w:val="ListParagraph"/>
        <w:widowControl w:val="0"/>
        <w:numPr>
          <w:ilvl w:val="1"/>
          <w:numId w:val="3"/>
        </w:numPr>
        <w:spacing w:after="0" w:line="240" w:lineRule="auto"/>
        <w:rPr>
          <w:rFonts w:ascii="Arial" w:hAnsi="Arial" w:cs="Arial"/>
        </w:rPr>
      </w:pPr>
      <w:r w:rsidRPr="00B166B0">
        <w:rPr>
          <w:rFonts w:ascii="Arial" w:hAnsi="Arial" w:cs="Arial"/>
        </w:rPr>
        <w:t xml:space="preserve">In the event of an emergency, appropriate exit gates will be used for evacuation and guide personnel away from any incident. </w:t>
      </w:r>
    </w:p>
    <w:p w:rsidR="00AF1188" w:rsidRPr="005C50B8" w:rsidRDefault="00AF1188" w:rsidP="00AF1188">
      <w:pPr>
        <w:pStyle w:val="ListParagraph"/>
        <w:rPr>
          <w:rFonts w:ascii="Arial" w:hAnsi="Arial" w:cs="Arial"/>
          <w:highlight w:val="yellow"/>
        </w:rPr>
      </w:pPr>
    </w:p>
    <w:p w:rsidR="00AF1188" w:rsidRDefault="00AF1188" w:rsidP="00AF1188">
      <w:pPr>
        <w:pStyle w:val="ListParagraph"/>
        <w:widowControl w:val="0"/>
        <w:numPr>
          <w:ilvl w:val="1"/>
          <w:numId w:val="3"/>
        </w:numPr>
        <w:spacing w:after="0" w:line="240" w:lineRule="auto"/>
        <w:rPr>
          <w:rFonts w:ascii="Arial" w:hAnsi="Arial" w:cs="Arial"/>
        </w:rPr>
      </w:pPr>
      <w:r w:rsidRPr="005C50B8">
        <w:rPr>
          <w:rFonts w:ascii="Arial" w:hAnsi="Arial" w:cs="Arial"/>
        </w:rPr>
        <w:t xml:space="preserve">In the event of a fire, the Major Incident Plan would be put into place. </w:t>
      </w:r>
    </w:p>
    <w:p w:rsidR="00AF1188" w:rsidRPr="005C50B8" w:rsidRDefault="00AF1188" w:rsidP="00AF1188">
      <w:pPr>
        <w:pStyle w:val="ListParagraph"/>
        <w:rPr>
          <w:rFonts w:ascii="Arial" w:hAnsi="Arial" w:cs="Arial"/>
        </w:rPr>
      </w:pPr>
    </w:p>
    <w:p w:rsidR="00AF1188" w:rsidRDefault="00AF1188" w:rsidP="00AF1188">
      <w:pPr>
        <w:pStyle w:val="ListParagraph"/>
        <w:widowControl w:val="0"/>
        <w:numPr>
          <w:ilvl w:val="1"/>
          <w:numId w:val="3"/>
        </w:numPr>
        <w:spacing w:after="0" w:line="240" w:lineRule="auto"/>
        <w:rPr>
          <w:rFonts w:ascii="Arial" w:hAnsi="Arial" w:cs="Arial"/>
        </w:rPr>
      </w:pPr>
      <w:r w:rsidRPr="005C50B8">
        <w:rPr>
          <w:rFonts w:ascii="Arial" w:hAnsi="Arial" w:cs="Arial"/>
          <w:b/>
        </w:rPr>
        <w:t>Fire Assembly Point.</w:t>
      </w:r>
      <w:r>
        <w:rPr>
          <w:rFonts w:ascii="Arial" w:hAnsi="Arial" w:cs="Arial"/>
        </w:rPr>
        <w:t xml:space="preserve">  Car park No. 6.</w:t>
      </w:r>
      <w:r w:rsidRPr="005C50B8">
        <w:rPr>
          <w:rFonts w:ascii="Arial" w:hAnsi="Arial" w:cs="Arial"/>
        </w:rPr>
        <w:t xml:space="preserve"> </w:t>
      </w:r>
    </w:p>
    <w:p w:rsidR="00AF1188" w:rsidRPr="00270A90" w:rsidRDefault="00AF1188" w:rsidP="00AF1188">
      <w:pPr>
        <w:pStyle w:val="ListParagraph"/>
        <w:rPr>
          <w:rFonts w:ascii="Arial" w:hAnsi="Arial" w:cs="Arial"/>
        </w:rPr>
      </w:pPr>
    </w:p>
    <w:p w:rsidR="00AF1188" w:rsidRPr="00BF37E0" w:rsidRDefault="00AF1188" w:rsidP="00AF1188">
      <w:pPr>
        <w:pStyle w:val="ListParagraph"/>
        <w:widowControl w:val="0"/>
        <w:numPr>
          <w:ilvl w:val="0"/>
          <w:numId w:val="3"/>
        </w:numPr>
        <w:spacing w:after="0" w:line="240" w:lineRule="auto"/>
        <w:rPr>
          <w:rFonts w:ascii="Arial" w:hAnsi="Arial" w:cs="Arial"/>
        </w:rPr>
      </w:pPr>
      <w:r>
        <w:rPr>
          <w:rFonts w:ascii="Arial" w:hAnsi="Arial" w:cs="Arial"/>
          <w:b/>
        </w:rPr>
        <w:t xml:space="preserve">Communication.  </w:t>
      </w:r>
      <w:r>
        <w:rPr>
          <w:rFonts w:ascii="Arial" w:hAnsi="Arial" w:cs="Arial"/>
        </w:rPr>
        <w:t xml:space="preserve">Mobile phones will be the primary means of communication.  Mobile phone numbers of the key personnel are on page </w:t>
      </w:r>
      <w:r w:rsidR="00CE0ABF">
        <w:rPr>
          <w:rFonts w:ascii="Arial" w:hAnsi="Arial" w:cs="Arial"/>
        </w:rPr>
        <w:t>1/</w:t>
      </w:r>
      <w:r>
        <w:rPr>
          <w:rFonts w:ascii="Arial" w:hAnsi="Arial" w:cs="Arial"/>
        </w:rPr>
        <w:t>2.  The stadium PA system can be used for public announcements.</w:t>
      </w:r>
    </w:p>
    <w:p w:rsidR="0023624B" w:rsidRDefault="0023624B"/>
    <w:p w:rsidR="00FB38C0" w:rsidRDefault="00FB38C0"/>
    <w:p w:rsidR="00FB38C0" w:rsidRDefault="00FB38C0"/>
    <w:p w:rsidR="00FB38C0" w:rsidRDefault="00FB38C0"/>
    <w:p w:rsidR="00FB38C0" w:rsidRDefault="00FB38C0"/>
    <w:p w:rsidR="00FB38C0" w:rsidRDefault="00FB38C0"/>
    <w:p w:rsidR="00FB38C0" w:rsidRDefault="00FB38C0"/>
    <w:p w:rsidR="00FB38C0" w:rsidRDefault="00FB38C0"/>
    <w:p w:rsidR="00FB38C0" w:rsidRDefault="00FB38C0"/>
    <w:p w:rsidR="00FB38C0" w:rsidRDefault="00FB38C0"/>
    <w:p w:rsidR="00FB38C0" w:rsidRDefault="00FB38C0"/>
    <w:p w:rsidR="00FB38C0" w:rsidRDefault="00FB38C0"/>
    <w:p w:rsidR="00FB38C0" w:rsidRDefault="00FB38C0"/>
    <w:p w:rsidR="00FB38C0" w:rsidRDefault="00FB38C0"/>
    <w:p w:rsidR="00FB38C0" w:rsidRDefault="00FB38C0"/>
    <w:p w:rsidR="00FB38C0" w:rsidRPr="0067343E" w:rsidRDefault="00FB38C0">
      <w:pPr>
        <w:rPr>
          <w:vanish/>
          <w:specVanish/>
        </w:rPr>
      </w:pPr>
      <w:bookmarkStart w:id="3" w:name="_GoBack"/>
      <w:bookmarkEnd w:id="3"/>
    </w:p>
    <w:p w:rsidR="0067343E" w:rsidRDefault="0067343E" w:rsidP="00FB38C0">
      <w:pPr>
        <w:pStyle w:val="BodyTextIndent"/>
        <w:tabs>
          <w:tab w:val="left" w:pos="7230"/>
          <w:tab w:val="left" w:pos="7797"/>
        </w:tabs>
        <w:jc w:val="right"/>
        <w:rPr>
          <w:b/>
        </w:rPr>
      </w:pPr>
      <w:r>
        <w:rPr>
          <w:b/>
        </w:rPr>
        <w:t xml:space="preserve"> </w:t>
      </w:r>
    </w:p>
    <w:p w:rsidR="00FB38C0" w:rsidRPr="00E431FB" w:rsidRDefault="00FB38C0" w:rsidP="00FB38C0">
      <w:pPr>
        <w:pStyle w:val="BodyTextIndent"/>
        <w:tabs>
          <w:tab w:val="left" w:pos="7230"/>
          <w:tab w:val="left" w:pos="7797"/>
        </w:tabs>
        <w:jc w:val="right"/>
        <w:rPr>
          <w:b/>
        </w:rPr>
      </w:pPr>
      <w:r>
        <w:rPr>
          <w:b/>
        </w:rPr>
        <w:lastRenderedPageBreak/>
        <w:t>Annex C</w:t>
      </w:r>
      <w:r w:rsidRPr="00E431FB">
        <w:rPr>
          <w:b/>
        </w:rPr>
        <w:t xml:space="preserve"> To</w:t>
      </w:r>
    </w:p>
    <w:p w:rsidR="00FB38C0" w:rsidRPr="00E431FB" w:rsidRDefault="00FB38C0" w:rsidP="00FB38C0">
      <w:pPr>
        <w:pStyle w:val="BodyTextIndent"/>
        <w:tabs>
          <w:tab w:val="left" w:pos="7230"/>
          <w:tab w:val="left" w:pos="7797"/>
        </w:tabs>
        <w:jc w:val="right"/>
        <w:rPr>
          <w:b/>
        </w:rPr>
      </w:pPr>
      <w:r>
        <w:rPr>
          <w:b/>
        </w:rPr>
        <w:tab/>
      </w:r>
      <w:r w:rsidRPr="007E1AD2">
        <w:rPr>
          <w:b/>
        </w:rPr>
        <w:t>AR</w:t>
      </w:r>
      <w:r>
        <w:rPr>
          <w:b/>
        </w:rPr>
        <w:t>U/ 20/2</w:t>
      </w:r>
    </w:p>
    <w:p w:rsidR="00FB38C0" w:rsidRDefault="00FB38C0" w:rsidP="00FB38C0">
      <w:pPr>
        <w:pStyle w:val="BodyTextIndent"/>
        <w:tabs>
          <w:tab w:val="left" w:pos="7230"/>
          <w:tab w:val="left" w:pos="7797"/>
        </w:tabs>
        <w:jc w:val="right"/>
        <w:rPr>
          <w:b/>
        </w:rPr>
      </w:pPr>
      <w:r>
        <w:rPr>
          <w:b/>
        </w:rPr>
        <w:tab/>
      </w:r>
      <w:r w:rsidRPr="00E431FB">
        <w:rPr>
          <w:b/>
        </w:rPr>
        <w:t xml:space="preserve">Date: </w:t>
      </w:r>
      <w:r>
        <w:rPr>
          <w:b/>
        </w:rPr>
        <w:t>3 Feb 20</w:t>
      </w:r>
    </w:p>
    <w:p w:rsidR="00FB38C0" w:rsidRDefault="00FB38C0" w:rsidP="00FB38C0">
      <w:pPr>
        <w:pStyle w:val="BodyTextIndent"/>
        <w:tabs>
          <w:tab w:val="left" w:pos="7230"/>
          <w:tab w:val="left" w:pos="7797"/>
        </w:tabs>
        <w:ind w:left="0"/>
        <w:jc w:val="center"/>
        <w:rPr>
          <w:b/>
        </w:rPr>
      </w:pPr>
      <w:r>
        <w:rPr>
          <w:b/>
        </w:rPr>
        <w:t>MAJOR INCIDENT PLAN</w:t>
      </w:r>
    </w:p>
    <w:p w:rsidR="00FB38C0"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0"/>
          <w:numId w:val="4"/>
        </w:numPr>
        <w:spacing w:after="0" w:line="240" w:lineRule="auto"/>
        <w:rPr>
          <w:rFonts w:ascii="Arial" w:hAnsi="Arial" w:cs="Arial"/>
          <w:b/>
          <w:lang w:val="pt-BR"/>
        </w:rPr>
      </w:pPr>
      <w:r w:rsidRPr="00777189">
        <w:rPr>
          <w:rFonts w:ascii="Arial" w:hAnsi="Arial" w:cs="Arial"/>
          <w:b/>
          <w:lang w:val="pt-BR"/>
        </w:rPr>
        <w:t>Definition</w:t>
      </w:r>
      <w:r>
        <w:rPr>
          <w:rFonts w:ascii="Arial" w:hAnsi="Arial" w:cs="Arial"/>
          <w:b/>
          <w:lang w:val="pt-BR"/>
        </w:rPr>
        <w:t xml:space="preserve">.  </w:t>
      </w:r>
      <w:r w:rsidRPr="00777189">
        <w:rPr>
          <w:rFonts w:ascii="Arial" w:hAnsi="Arial" w:cs="Arial"/>
          <w:lang w:val="pt-BR"/>
        </w:rPr>
        <w:t xml:space="preserve">A major incident is an emergency that requires the implementation of special arrangements by one or more of the emergency services, the NHS or the local authority for: </w:t>
      </w:r>
    </w:p>
    <w:p w:rsidR="00FB38C0" w:rsidRPr="00777189" w:rsidRDefault="00FB38C0" w:rsidP="00FB38C0">
      <w:pPr>
        <w:pStyle w:val="ListParagraph"/>
        <w:widowControl w:val="0"/>
        <w:spacing w:after="0" w:line="240" w:lineRule="auto"/>
        <w:ind w:left="0"/>
        <w:rPr>
          <w:rFonts w:ascii="Arial" w:hAnsi="Arial" w:cs="Arial"/>
          <w:b/>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The initial treatment, rescue, and transport of a large number of casualties.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The involvement either directly or indirectly of large numbers of people.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The handling of a large number of enquiries likely to be generated both from the public and the news media, usually to the police.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The need for the large-scale combined resources of two or more of the emergency services.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The mobilisation and organisation of the emergency services and supporting organisations e.g. local authority, to cater for the threat of death, serious injury or homelessness to a large number of people. </w:t>
      </w:r>
    </w:p>
    <w:p w:rsidR="00FB38C0" w:rsidRPr="00777189" w:rsidRDefault="00FB38C0" w:rsidP="00FB38C0">
      <w:pPr>
        <w:pStyle w:val="ListParagraph"/>
        <w:widowControl w:val="0"/>
        <w:spacing w:after="0" w:line="240" w:lineRule="auto"/>
        <w:ind w:left="0"/>
        <w:rPr>
          <w:rFonts w:ascii="Arial" w:hAnsi="Arial" w:cs="Arial"/>
          <w:b/>
          <w:lang w:val="pt-BR"/>
        </w:rPr>
      </w:pPr>
    </w:p>
    <w:p w:rsidR="00FB38C0" w:rsidRDefault="00FB38C0" w:rsidP="00FB38C0">
      <w:pPr>
        <w:pStyle w:val="ListParagraph"/>
        <w:widowControl w:val="0"/>
        <w:numPr>
          <w:ilvl w:val="0"/>
          <w:numId w:val="4"/>
        </w:numPr>
        <w:spacing w:after="0" w:line="240" w:lineRule="auto"/>
        <w:rPr>
          <w:rFonts w:ascii="Arial" w:hAnsi="Arial" w:cs="Arial"/>
          <w:lang w:val="pt-BR"/>
        </w:rPr>
      </w:pPr>
      <w:r>
        <w:rPr>
          <w:rFonts w:ascii="Arial" w:hAnsi="Arial" w:cs="Arial"/>
          <w:b/>
          <w:lang w:val="pt-BR"/>
        </w:rPr>
        <w:t xml:space="preserve">Garrets Sports Club.  </w:t>
      </w:r>
      <w:r w:rsidRPr="00715403">
        <w:rPr>
          <w:rFonts w:ascii="Arial" w:hAnsi="Arial" w:cs="Arial"/>
          <w:lang w:val="pt-BR"/>
        </w:rPr>
        <w:t xml:space="preserve">Garretts Sports Club has Emergency Action Plans. These cover evacuation procedures, bomb threat/suspect packages, direct attacks, fire etc. All emergency exits will be kept clear at all times. </w:t>
      </w:r>
    </w:p>
    <w:p w:rsidR="00FB38C0" w:rsidRDefault="00FB38C0" w:rsidP="00FB38C0">
      <w:pPr>
        <w:pStyle w:val="ListParagraph"/>
        <w:widowControl w:val="0"/>
        <w:spacing w:after="0" w:line="240" w:lineRule="auto"/>
        <w:ind w:left="0"/>
        <w:rPr>
          <w:rFonts w:ascii="Arial" w:hAnsi="Arial" w:cs="Arial"/>
          <w:lang w:val="pt-BR"/>
        </w:rPr>
      </w:pPr>
    </w:p>
    <w:p w:rsidR="00FB38C0" w:rsidRDefault="00FB38C0" w:rsidP="00FB38C0">
      <w:pPr>
        <w:pStyle w:val="ListParagraph"/>
        <w:widowControl w:val="0"/>
        <w:numPr>
          <w:ilvl w:val="0"/>
          <w:numId w:val="4"/>
        </w:numPr>
        <w:spacing w:after="0" w:line="240" w:lineRule="auto"/>
        <w:rPr>
          <w:rFonts w:ascii="Arial" w:hAnsi="Arial" w:cs="Arial"/>
          <w:lang w:val="pt-BR"/>
        </w:rPr>
      </w:pPr>
      <w:r w:rsidRPr="00715403">
        <w:rPr>
          <w:rFonts w:ascii="Arial" w:hAnsi="Arial" w:cs="Arial"/>
          <w:b/>
          <w:lang w:val="pt-BR"/>
        </w:rPr>
        <w:t>Army Rugby Stadium.</w:t>
      </w:r>
      <w:r>
        <w:rPr>
          <w:rFonts w:ascii="Arial" w:hAnsi="Arial" w:cs="Arial"/>
          <w:lang w:val="pt-BR"/>
        </w:rPr>
        <w:t xml:space="preserve">  </w:t>
      </w:r>
    </w:p>
    <w:p w:rsidR="00FB38C0" w:rsidRPr="00715403" w:rsidRDefault="00FB38C0" w:rsidP="00FB38C0">
      <w:pPr>
        <w:pStyle w:val="ListParagraph"/>
        <w:rPr>
          <w:rFonts w:ascii="Arial" w:hAnsi="Arial" w:cs="Arial"/>
          <w:lang w:val="pt-BR"/>
        </w:rPr>
      </w:pPr>
    </w:p>
    <w:p w:rsidR="00FB38C0" w:rsidRPr="00217183" w:rsidRDefault="00FB38C0" w:rsidP="00FB38C0">
      <w:pPr>
        <w:pStyle w:val="ListParagraph"/>
        <w:numPr>
          <w:ilvl w:val="1"/>
          <w:numId w:val="4"/>
        </w:numPr>
        <w:rPr>
          <w:rFonts w:ascii="Arial" w:hAnsi="Arial" w:cs="Arial"/>
          <w:lang w:val="pt-BR"/>
        </w:rPr>
      </w:pPr>
      <w:r w:rsidRPr="00217183">
        <w:rPr>
          <w:rFonts w:ascii="Arial" w:hAnsi="Arial" w:cs="Arial"/>
          <w:b/>
          <w:lang w:val="pt-BR"/>
        </w:rPr>
        <w:t>Op Wide Awake</w:t>
      </w:r>
      <w:r>
        <w:rPr>
          <w:rFonts w:ascii="Arial" w:hAnsi="Arial" w:cs="Arial"/>
          <w:b/>
          <w:lang w:val="pt-BR"/>
        </w:rPr>
        <w:t xml:space="preserve">.  </w:t>
      </w:r>
      <w:r>
        <w:rPr>
          <w:rFonts w:ascii="Arial" w:hAnsi="Arial" w:cs="Arial"/>
          <w:lang w:val="pt-BR"/>
        </w:rPr>
        <w:t>Kick Off minus 2</w:t>
      </w:r>
      <w:r w:rsidRPr="00217183">
        <w:rPr>
          <w:rFonts w:ascii="Arial" w:hAnsi="Arial" w:cs="Arial"/>
          <w:lang w:val="pt-BR"/>
        </w:rPr>
        <w:t xml:space="preserve"> hours. Stadium ‘Op Wideawake’ – Action conducted by the nominated </w:t>
      </w:r>
      <w:r>
        <w:rPr>
          <w:rFonts w:ascii="Arial" w:hAnsi="Arial" w:cs="Arial"/>
          <w:lang w:val="pt-BR"/>
        </w:rPr>
        <w:t xml:space="preserve">Event Security Officer (ESO) </w:t>
      </w:r>
      <w:r w:rsidRPr="00217183">
        <w:rPr>
          <w:rFonts w:ascii="Arial" w:hAnsi="Arial" w:cs="Arial"/>
          <w:lang w:val="pt-BR"/>
        </w:rPr>
        <w:t>and Team Managers.</w:t>
      </w:r>
    </w:p>
    <w:p w:rsidR="00FB38C0" w:rsidRDefault="00FB38C0" w:rsidP="00FB38C0">
      <w:pPr>
        <w:pStyle w:val="ListParagraph"/>
        <w:widowControl w:val="0"/>
        <w:spacing w:after="0" w:line="240" w:lineRule="auto"/>
        <w:ind w:left="567"/>
        <w:rPr>
          <w:rFonts w:ascii="Arial" w:hAnsi="Arial" w:cs="Arial"/>
          <w:lang w:val="pt-BR"/>
        </w:rPr>
      </w:pPr>
    </w:p>
    <w:p w:rsidR="00FB38C0" w:rsidRDefault="00FB38C0" w:rsidP="00FB38C0">
      <w:pPr>
        <w:pStyle w:val="ListParagraph"/>
        <w:widowControl w:val="0"/>
        <w:numPr>
          <w:ilvl w:val="1"/>
          <w:numId w:val="4"/>
        </w:numPr>
        <w:spacing w:after="0" w:line="240" w:lineRule="auto"/>
        <w:rPr>
          <w:rFonts w:ascii="Arial" w:hAnsi="Arial" w:cs="Arial"/>
          <w:lang w:val="pt-BR"/>
        </w:rPr>
      </w:pPr>
      <w:r w:rsidRPr="00217183">
        <w:rPr>
          <w:rFonts w:ascii="Arial" w:hAnsi="Arial" w:cs="Arial"/>
          <w:b/>
          <w:lang w:val="pt-BR"/>
        </w:rPr>
        <w:t>Emergency Evacuation</w:t>
      </w:r>
      <w:r>
        <w:rPr>
          <w:rFonts w:ascii="Arial" w:hAnsi="Arial" w:cs="Arial"/>
          <w:lang w:val="pt-BR"/>
        </w:rPr>
        <w:t xml:space="preserve">.  </w:t>
      </w:r>
      <w:r w:rsidRPr="00217183">
        <w:rPr>
          <w:rFonts w:ascii="Arial" w:hAnsi="Arial" w:cs="Arial"/>
          <w:lang w:val="pt-BR"/>
        </w:rPr>
        <w:t>Stadium ‘emergency gates’ to be unlocked 1 hr prior to kick off.</w:t>
      </w:r>
      <w:r>
        <w:rPr>
          <w:rFonts w:ascii="Arial" w:hAnsi="Arial" w:cs="Arial"/>
          <w:lang w:val="pt-BR"/>
        </w:rPr>
        <w:t xml:space="preserve">  T</w:t>
      </w:r>
      <w:r w:rsidRPr="00715403">
        <w:rPr>
          <w:rFonts w:ascii="Arial" w:hAnsi="Arial" w:cs="Arial"/>
          <w:lang w:val="pt-BR"/>
        </w:rPr>
        <w:t xml:space="preserve">he following will happen in the event of the following threats to safety: </w:t>
      </w:r>
    </w:p>
    <w:p w:rsidR="00FB38C0" w:rsidRDefault="00FB38C0" w:rsidP="00FB38C0">
      <w:pPr>
        <w:pStyle w:val="ListParagraph"/>
        <w:widowControl w:val="0"/>
        <w:spacing w:after="0" w:line="240" w:lineRule="auto"/>
        <w:ind w:left="567"/>
        <w:rPr>
          <w:rFonts w:ascii="Arial" w:hAnsi="Arial" w:cs="Arial"/>
          <w:lang w:val="pt-BR"/>
        </w:rPr>
      </w:pPr>
    </w:p>
    <w:p w:rsidR="00FB38C0" w:rsidRDefault="00FB38C0" w:rsidP="00FB38C0">
      <w:pPr>
        <w:pStyle w:val="ListParagraph"/>
        <w:widowControl w:val="0"/>
        <w:numPr>
          <w:ilvl w:val="2"/>
          <w:numId w:val="4"/>
        </w:numPr>
        <w:spacing w:after="0" w:line="240" w:lineRule="auto"/>
        <w:rPr>
          <w:rFonts w:ascii="Arial" w:hAnsi="Arial" w:cs="Arial"/>
          <w:lang w:val="pt-BR"/>
        </w:rPr>
      </w:pPr>
      <w:r w:rsidRPr="00715403">
        <w:rPr>
          <w:rFonts w:ascii="Arial" w:hAnsi="Arial" w:cs="Arial"/>
          <w:lang w:val="pt-BR"/>
        </w:rPr>
        <w:t xml:space="preserve">Fire in buildings and/or stands – Immediate evacuation. </w:t>
      </w:r>
    </w:p>
    <w:p w:rsidR="00FB38C0" w:rsidRDefault="00FB38C0" w:rsidP="00FB38C0">
      <w:pPr>
        <w:pStyle w:val="ListParagraph"/>
        <w:widowControl w:val="0"/>
        <w:spacing w:after="0" w:line="240" w:lineRule="auto"/>
        <w:ind w:left="1134"/>
        <w:rPr>
          <w:rFonts w:ascii="Arial" w:hAnsi="Arial" w:cs="Arial"/>
          <w:lang w:val="pt-BR"/>
        </w:rPr>
      </w:pPr>
    </w:p>
    <w:p w:rsidR="00FB38C0" w:rsidRDefault="00FB38C0" w:rsidP="00FB38C0">
      <w:pPr>
        <w:pStyle w:val="ListParagraph"/>
        <w:widowControl w:val="0"/>
        <w:numPr>
          <w:ilvl w:val="2"/>
          <w:numId w:val="4"/>
        </w:numPr>
        <w:spacing w:after="0" w:line="240" w:lineRule="auto"/>
        <w:rPr>
          <w:rFonts w:ascii="Arial" w:hAnsi="Arial" w:cs="Arial"/>
          <w:lang w:val="pt-BR"/>
        </w:rPr>
      </w:pPr>
      <w:r w:rsidRPr="00715403">
        <w:rPr>
          <w:rFonts w:ascii="Arial" w:hAnsi="Arial" w:cs="Arial"/>
          <w:lang w:val="pt-BR"/>
        </w:rPr>
        <w:t xml:space="preserve">Bomb or Terrorist Threat – Immediate evacuation. </w:t>
      </w:r>
    </w:p>
    <w:p w:rsidR="00FB38C0" w:rsidRPr="00715403" w:rsidRDefault="00FB38C0" w:rsidP="00FB38C0">
      <w:pPr>
        <w:pStyle w:val="ListParagraph"/>
        <w:rPr>
          <w:rFonts w:ascii="Arial" w:hAnsi="Arial" w:cs="Arial"/>
          <w:lang w:val="pt-BR"/>
        </w:rPr>
      </w:pPr>
    </w:p>
    <w:p w:rsidR="00FB38C0" w:rsidRDefault="00FB38C0" w:rsidP="00FB38C0">
      <w:pPr>
        <w:pStyle w:val="ListParagraph"/>
        <w:widowControl w:val="0"/>
        <w:numPr>
          <w:ilvl w:val="2"/>
          <w:numId w:val="4"/>
        </w:numPr>
        <w:spacing w:after="0" w:line="240" w:lineRule="auto"/>
        <w:rPr>
          <w:rFonts w:ascii="Arial" w:hAnsi="Arial" w:cs="Arial"/>
          <w:lang w:val="pt-BR"/>
        </w:rPr>
      </w:pPr>
      <w:r w:rsidRPr="00715403">
        <w:rPr>
          <w:rFonts w:ascii="Arial" w:hAnsi="Arial" w:cs="Arial"/>
          <w:lang w:val="pt-BR"/>
        </w:rPr>
        <w:t xml:space="preserve">Structural failure of a building – Immediate evacuation. </w:t>
      </w:r>
    </w:p>
    <w:p w:rsidR="00FB38C0" w:rsidRPr="00715403" w:rsidRDefault="00FB38C0" w:rsidP="00FB38C0">
      <w:pPr>
        <w:pStyle w:val="ListParagraph"/>
        <w:rPr>
          <w:rFonts w:ascii="Arial" w:hAnsi="Arial" w:cs="Arial"/>
          <w:lang w:val="pt-BR"/>
        </w:rPr>
      </w:pPr>
    </w:p>
    <w:p w:rsidR="00FB38C0" w:rsidRDefault="00FB38C0" w:rsidP="00FB38C0">
      <w:pPr>
        <w:pStyle w:val="ListParagraph"/>
        <w:widowControl w:val="0"/>
        <w:spacing w:after="0" w:line="240" w:lineRule="auto"/>
        <w:ind w:left="567"/>
        <w:rPr>
          <w:rFonts w:ascii="Arial" w:hAnsi="Arial" w:cs="Arial"/>
          <w:lang w:val="pt-BR"/>
        </w:rPr>
      </w:pPr>
      <w:r w:rsidRPr="00715403">
        <w:rPr>
          <w:rFonts w:ascii="Arial" w:hAnsi="Arial" w:cs="Arial"/>
          <w:lang w:val="pt-BR"/>
        </w:rPr>
        <w:t xml:space="preserve">The </w:t>
      </w:r>
      <w:r>
        <w:rPr>
          <w:rFonts w:ascii="Arial" w:hAnsi="Arial" w:cs="Arial"/>
          <w:lang w:val="pt-BR"/>
        </w:rPr>
        <w:t>ESO</w:t>
      </w:r>
      <w:r w:rsidRPr="00715403">
        <w:rPr>
          <w:rFonts w:ascii="Arial" w:hAnsi="Arial" w:cs="Arial"/>
          <w:lang w:val="pt-BR"/>
        </w:rPr>
        <w:t xml:space="preserve"> will issue the appropriate warning. The Emergency Evacuation script will be read out over the PA system. </w:t>
      </w:r>
    </w:p>
    <w:p w:rsidR="00FB38C0" w:rsidRDefault="00FB38C0" w:rsidP="00FB38C0">
      <w:pPr>
        <w:pStyle w:val="ListParagraph"/>
        <w:widowControl w:val="0"/>
        <w:spacing w:after="0" w:line="240" w:lineRule="auto"/>
        <w:ind w:left="567"/>
        <w:rPr>
          <w:rFonts w:ascii="Arial" w:hAnsi="Arial" w:cs="Arial"/>
          <w:lang w:val="pt-BR"/>
        </w:rPr>
      </w:pPr>
    </w:p>
    <w:p w:rsidR="00FB38C0" w:rsidRPr="00FB38C0" w:rsidRDefault="00FB38C0" w:rsidP="00FB38C0">
      <w:pPr>
        <w:pStyle w:val="ListParagraph"/>
        <w:widowControl w:val="0"/>
        <w:spacing w:after="0" w:line="240" w:lineRule="auto"/>
        <w:ind w:left="567"/>
        <w:jc w:val="center"/>
        <w:rPr>
          <w:rFonts w:ascii="Arial" w:hAnsi="Arial" w:cs="Arial"/>
          <w:b/>
          <w:i/>
          <w:lang w:val="pt-BR"/>
        </w:rPr>
      </w:pPr>
      <w:r w:rsidRPr="00FB38C0">
        <w:rPr>
          <w:rFonts w:ascii="Arial" w:hAnsi="Arial" w:cs="Arial"/>
          <w:b/>
          <w:i/>
          <w:lang w:val="pt-BR"/>
        </w:rPr>
        <w:t>“Could I have your attention please, I need to ask you to make your way to the nearest  exit and evacuate the field. Please go to the assembly point on the car park to the rear of the stadium. Remain calm, you are in no immediate danger.”</w:t>
      </w:r>
    </w:p>
    <w:p w:rsidR="00FB38C0" w:rsidRDefault="00FB38C0" w:rsidP="00FB38C0">
      <w:pPr>
        <w:pStyle w:val="ListParagraph"/>
        <w:widowControl w:val="0"/>
        <w:spacing w:after="0" w:line="240" w:lineRule="auto"/>
        <w:ind w:left="567"/>
        <w:jc w:val="center"/>
        <w:rPr>
          <w:rFonts w:ascii="Arial" w:hAnsi="Arial" w:cs="Arial"/>
          <w:i/>
          <w:lang w:val="pt-BR"/>
        </w:rPr>
      </w:pPr>
    </w:p>
    <w:p w:rsidR="00FB38C0" w:rsidRPr="00715403" w:rsidRDefault="00FB38C0" w:rsidP="00FB38C0">
      <w:pPr>
        <w:pStyle w:val="ListParagraph"/>
        <w:widowControl w:val="0"/>
        <w:numPr>
          <w:ilvl w:val="1"/>
          <w:numId w:val="4"/>
        </w:numPr>
        <w:spacing w:after="0" w:line="240" w:lineRule="auto"/>
        <w:rPr>
          <w:rFonts w:ascii="Arial" w:hAnsi="Arial" w:cs="Arial"/>
          <w:i/>
          <w:lang w:val="pt-BR"/>
        </w:rPr>
      </w:pPr>
      <w:r>
        <w:rPr>
          <w:rFonts w:ascii="Arial" w:hAnsi="Arial" w:cs="Arial"/>
          <w:b/>
          <w:lang w:val="pt-BR"/>
        </w:rPr>
        <w:t xml:space="preserve">Steward Responsibilities.  </w:t>
      </w:r>
      <w:r>
        <w:rPr>
          <w:rFonts w:ascii="Arial" w:hAnsi="Arial" w:cs="Arial"/>
          <w:lang w:val="pt-BR"/>
        </w:rPr>
        <w:t>If the crowd numbers have resulted in the ESO deciding that stewards are required, they will allocated as follows in an emergency:</w:t>
      </w:r>
    </w:p>
    <w:p w:rsidR="00FB38C0" w:rsidRPr="00715403" w:rsidRDefault="00FB38C0" w:rsidP="00FB38C0">
      <w:pPr>
        <w:pStyle w:val="ListParagraph"/>
        <w:widowControl w:val="0"/>
        <w:spacing w:after="0" w:line="240" w:lineRule="auto"/>
        <w:ind w:left="567"/>
        <w:rPr>
          <w:rFonts w:ascii="Arial" w:hAnsi="Arial" w:cs="Arial"/>
          <w:i/>
          <w:lang w:val="pt-BR"/>
        </w:rPr>
      </w:pPr>
    </w:p>
    <w:p w:rsidR="00FB38C0" w:rsidRPr="00715403" w:rsidRDefault="00FB38C0" w:rsidP="00FB38C0">
      <w:pPr>
        <w:pStyle w:val="ListParagraph"/>
        <w:widowControl w:val="0"/>
        <w:numPr>
          <w:ilvl w:val="2"/>
          <w:numId w:val="4"/>
        </w:numPr>
        <w:spacing w:after="0" w:line="240" w:lineRule="auto"/>
        <w:rPr>
          <w:rFonts w:ascii="Arial" w:hAnsi="Arial" w:cs="Arial"/>
          <w:i/>
          <w:lang w:val="pt-BR"/>
        </w:rPr>
      </w:pPr>
      <w:r w:rsidRPr="00715403">
        <w:rPr>
          <w:rFonts w:ascii="Arial" w:hAnsi="Arial" w:cs="Arial"/>
          <w:lang w:val="pt-BR"/>
        </w:rPr>
        <w:t>Manning the emergency gates</w:t>
      </w:r>
      <w:r>
        <w:rPr>
          <w:rFonts w:ascii="Arial" w:hAnsi="Arial" w:cs="Arial"/>
          <w:lang w:val="pt-BR"/>
        </w:rPr>
        <w:t xml:space="preserve"> – 2 stewards.</w:t>
      </w:r>
      <w:r w:rsidRPr="00715403">
        <w:rPr>
          <w:rFonts w:ascii="Arial" w:hAnsi="Arial" w:cs="Arial"/>
          <w:lang w:val="pt-BR"/>
        </w:rPr>
        <w:t xml:space="preserve"> </w:t>
      </w:r>
    </w:p>
    <w:p w:rsidR="00FB38C0" w:rsidRPr="00715403" w:rsidRDefault="00FB38C0" w:rsidP="00FB38C0">
      <w:pPr>
        <w:pStyle w:val="ListParagraph"/>
        <w:widowControl w:val="0"/>
        <w:spacing w:after="0" w:line="240" w:lineRule="auto"/>
        <w:ind w:left="1134"/>
        <w:rPr>
          <w:rFonts w:ascii="Arial" w:hAnsi="Arial" w:cs="Arial"/>
          <w:i/>
          <w:lang w:val="pt-BR"/>
        </w:rPr>
      </w:pPr>
    </w:p>
    <w:p w:rsidR="00FB38C0" w:rsidRPr="00715403" w:rsidRDefault="00FB38C0" w:rsidP="00FB38C0">
      <w:pPr>
        <w:pStyle w:val="ListParagraph"/>
        <w:widowControl w:val="0"/>
        <w:numPr>
          <w:ilvl w:val="2"/>
          <w:numId w:val="4"/>
        </w:numPr>
        <w:spacing w:after="0" w:line="240" w:lineRule="auto"/>
        <w:rPr>
          <w:rFonts w:ascii="Arial" w:hAnsi="Arial" w:cs="Arial"/>
          <w:i/>
          <w:lang w:val="pt-BR"/>
        </w:rPr>
      </w:pPr>
      <w:r w:rsidRPr="00715403">
        <w:rPr>
          <w:rFonts w:ascii="Arial" w:hAnsi="Arial" w:cs="Arial"/>
          <w:lang w:val="pt-BR"/>
        </w:rPr>
        <w:t>Shepherding the patrons to the Assembly point, or moving them well out of the way of danger as the situation requires</w:t>
      </w:r>
      <w:r>
        <w:rPr>
          <w:rFonts w:ascii="Arial" w:hAnsi="Arial" w:cs="Arial"/>
          <w:lang w:val="pt-BR"/>
        </w:rPr>
        <w:t xml:space="preserve"> – 2 stewards.</w:t>
      </w:r>
    </w:p>
    <w:p w:rsidR="00FB38C0" w:rsidRPr="00715403" w:rsidRDefault="00FB38C0" w:rsidP="00FB38C0">
      <w:pPr>
        <w:pStyle w:val="ListParagraph"/>
        <w:rPr>
          <w:rFonts w:ascii="Arial" w:hAnsi="Arial" w:cs="Arial"/>
          <w:lang w:val="pt-BR"/>
        </w:rPr>
      </w:pPr>
    </w:p>
    <w:p w:rsidR="00FB38C0" w:rsidRPr="00F76DA7" w:rsidRDefault="00FB38C0" w:rsidP="00FB38C0">
      <w:pPr>
        <w:pStyle w:val="ListParagraph"/>
        <w:widowControl w:val="0"/>
        <w:spacing w:after="0" w:line="240" w:lineRule="auto"/>
        <w:ind w:left="567"/>
        <w:rPr>
          <w:rFonts w:ascii="Arial" w:hAnsi="Arial" w:cs="Arial"/>
          <w:i/>
          <w:lang w:val="pt-BR"/>
        </w:rPr>
      </w:pPr>
    </w:p>
    <w:p w:rsidR="00FB38C0" w:rsidRPr="00715403" w:rsidRDefault="00FB38C0" w:rsidP="00FB38C0">
      <w:pPr>
        <w:pStyle w:val="ListParagraph"/>
        <w:widowControl w:val="0"/>
        <w:numPr>
          <w:ilvl w:val="1"/>
          <w:numId w:val="4"/>
        </w:numPr>
        <w:spacing w:after="0" w:line="240" w:lineRule="auto"/>
        <w:rPr>
          <w:rFonts w:ascii="Arial" w:hAnsi="Arial" w:cs="Arial"/>
          <w:i/>
          <w:lang w:val="pt-BR"/>
        </w:rPr>
      </w:pPr>
      <w:r>
        <w:rPr>
          <w:rFonts w:ascii="Arial" w:hAnsi="Arial" w:cs="Arial"/>
          <w:b/>
          <w:lang w:val="pt-BR"/>
        </w:rPr>
        <w:lastRenderedPageBreak/>
        <w:t>Assembly Points.</w:t>
      </w:r>
    </w:p>
    <w:p w:rsidR="00FB38C0" w:rsidRPr="00715403" w:rsidRDefault="00FB38C0" w:rsidP="00FB38C0">
      <w:pPr>
        <w:pStyle w:val="ListParagraph"/>
        <w:widowControl w:val="0"/>
        <w:spacing w:after="0" w:line="240" w:lineRule="auto"/>
        <w:ind w:left="567"/>
        <w:rPr>
          <w:rFonts w:ascii="Arial" w:hAnsi="Arial" w:cs="Arial"/>
          <w:i/>
          <w:lang w:val="pt-BR"/>
        </w:rPr>
      </w:pPr>
    </w:p>
    <w:p w:rsidR="00FB38C0" w:rsidRPr="00715403" w:rsidRDefault="00FB38C0" w:rsidP="00FB38C0">
      <w:pPr>
        <w:pStyle w:val="ListParagraph"/>
        <w:widowControl w:val="0"/>
        <w:numPr>
          <w:ilvl w:val="2"/>
          <w:numId w:val="4"/>
        </w:numPr>
        <w:spacing w:after="0" w:line="240" w:lineRule="auto"/>
        <w:rPr>
          <w:rFonts w:ascii="Arial" w:hAnsi="Arial" w:cs="Arial"/>
          <w:i/>
          <w:lang w:val="pt-BR"/>
        </w:rPr>
      </w:pPr>
      <w:r>
        <w:rPr>
          <w:rFonts w:ascii="Arial" w:hAnsi="Arial" w:cs="Arial"/>
          <w:lang w:val="pt-BR"/>
        </w:rPr>
        <w:t xml:space="preserve">Primary </w:t>
      </w:r>
      <w:r w:rsidRPr="00715403">
        <w:rPr>
          <w:rFonts w:ascii="Arial" w:hAnsi="Arial" w:cs="Arial"/>
          <w:lang w:val="pt-BR"/>
        </w:rPr>
        <w:t>Assembly Point will be</w:t>
      </w:r>
      <w:r>
        <w:rPr>
          <w:rFonts w:ascii="Arial" w:hAnsi="Arial" w:cs="Arial"/>
          <w:lang w:val="pt-BR"/>
        </w:rPr>
        <w:t xml:space="preserve"> Car Park No. 6.</w:t>
      </w:r>
    </w:p>
    <w:p w:rsidR="00FB38C0" w:rsidRPr="00715403" w:rsidRDefault="00FB38C0" w:rsidP="00FB38C0">
      <w:pPr>
        <w:pStyle w:val="ListParagraph"/>
        <w:widowControl w:val="0"/>
        <w:spacing w:after="0" w:line="240" w:lineRule="auto"/>
        <w:ind w:left="1134"/>
        <w:rPr>
          <w:rFonts w:ascii="Arial" w:hAnsi="Arial" w:cs="Arial"/>
          <w:i/>
          <w:lang w:val="pt-BR"/>
        </w:rPr>
      </w:pPr>
    </w:p>
    <w:p w:rsidR="00FB38C0" w:rsidRPr="00715403" w:rsidRDefault="00FB38C0" w:rsidP="00FB38C0">
      <w:pPr>
        <w:pStyle w:val="ListParagraph"/>
        <w:widowControl w:val="0"/>
        <w:numPr>
          <w:ilvl w:val="2"/>
          <w:numId w:val="4"/>
        </w:numPr>
        <w:spacing w:after="0" w:line="240" w:lineRule="auto"/>
        <w:rPr>
          <w:rFonts w:ascii="Arial" w:hAnsi="Arial" w:cs="Arial"/>
          <w:i/>
          <w:lang w:val="pt-BR"/>
        </w:rPr>
      </w:pPr>
      <w:r>
        <w:rPr>
          <w:rFonts w:ascii="Arial" w:hAnsi="Arial" w:cs="Arial"/>
          <w:lang w:val="pt-BR"/>
        </w:rPr>
        <w:t>Secondary Assembly Point will be the Atheltic Stadium.</w:t>
      </w:r>
      <w:r w:rsidRPr="00715403">
        <w:rPr>
          <w:rFonts w:ascii="Arial" w:hAnsi="Arial" w:cs="Arial"/>
          <w:lang w:val="pt-BR"/>
        </w:rPr>
        <w:t xml:space="preserve"> </w:t>
      </w:r>
    </w:p>
    <w:p w:rsidR="00FB38C0" w:rsidRPr="00715403" w:rsidRDefault="00FB38C0" w:rsidP="00FB38C0">
      <w:pPr>
        <w:pStyle w:val="ListParagraph"/>
        <w:widowControl w:val="0"/>
        <w:spacing w:after="0" w:line="240" w:lineRule="auto"/>
        <w:ind w:left="1134"/>
        <w:rPr>
          <w:rFonts w:ascii="Arial" w:hAnsi="Arial" w:cs="Arial"/>
          <w:i/>
          <w:lang w:val="pt-BR"/>
        </w:rPr>
      </w:pPr>
    </w:p>
    <w:p w:rsidR="00FB38C0" w:rsidRPr="00777189" w:rsidRDefault="00FB38C0" w:rsidP="00FB38C0">
      <w:pPr>
        <w:pStyle w:val="ListParagraph"/>
        <w:widowControl w:val="0"/>
        <w:numPr>
          <w:ilvl w:val="1"/>
          <w:numId w:val="4"/>
        </w:numPr>
        <w:spacing w:after="0" w:line="240" w:lineRule="auto"/>
        <w:rPr>
          <w:rFonts w:ascii="Arial" w:hAnsi="Arial" w:cs="Arial"/>
          <w:i/>
          <w:lang w:val="pt-BR"/>
        </w:rPr>
      </w:pPr>
      <w:r w:rsidRPr="00715403">
        <w:rPr>
          <w:rFonts w:ascii="Arial" w:hAnsi="Arial" w:cs="Arial"/>
          <w:lang w:val="pt-BR"/>
        </w:rPr>
        <w:t xml:space="preserve">The </w:t>
      </w:r>
      <w:r>
        <w:rPr>
          <w:rFonts w:ascii="Arial" w:hAnsi="Arial" w:cs="Arial"/>
          <w:lang w:val="pt-BR"/>
        </w:rPr>
        <w:t>ESO</w:t>
      </w:r>
      <w:r w:rsidRPr="00715403">
        <w:rPr>
          <w:rFonts w:ascii="Arial" w:hAnsi="Arial" w:cs="Arial"/>
          <w:lang w:val="pt-BR"/>
        </w:rPr>
        <w:t xml:space="preserve"> will alert the Quick Reaction Force (QRF) and the Emergency Services.</w:t>
      </w:r>
    </w:p>
    <w:p w:rsidR="00FB38C0" w:rsidRPr="00777189" w:rsidRDefault="00FB38C0" w:rsidP="00FB38C0">
      <w:pPr>
        <w:pStyle w:val="ListParagraph"/>
        <w:widowControl w:val="0"/>
        <w:spacing w:after="0" w:line="240" w:lineRule="auto"/>
        <w:ind w:left="567"/>
        <w:rPr>
          <w:rFonts w:ascii="Arial" w:hAnsi="Arial" w:cs="Arial"/>
          <w:i/>
          <w:lang w:val="pt-BR"/>
        </w:rPr>
      </w:pPr>
    </w:p>
    <w:p w:rsidR="00FB38C0" w:rsidRPr="00777189" w:rsidRDefault="00FB38C0" w:rsidP="00FB38C0">
      <w:pPr>
        <w:pStyle w:val="ListParagraph"/>
        <w:widowControl w:val="0"/>
        <w:spacing w:after="0" w:line="240" w:lineRule="auto"/>
        <w:ind w:left="0"/>
        <w:rPr>
          <w:rFonts w:ascii="Arial" w:hAnsi="Arial" w:cs="Arial"/>
          <w:b/>
          <w:lang w:val="pt-BR"/>
        </w:rPr>
      </w:pPr>
      <w:r w:rsidRPr="00777189">
        <w:rPr>
          <w:rFonts w:ascii="Arial" w:hAnsi="Arial" w:cs="Arial"/>
          <w:b/>
          <w:lang w:val="pt-BR"/>
        </w:rPr>
        <w:t>Possible Incidents and Ways to Manage Them</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0"/>
          <w:numId w:val="4"/>
        </w:numPr>
        <w:spacing w:after="0" w:line="240" w:lineRule="auto"/>
        <w:rPr>
          <w:rFonts w:ascii="Arial" w:hAnsi="Arial" w:cs="Arial"/>
          <w:lang w:val="pt-BR"/>
        </w:rPr>
      </w:pPr>
      <w:r w:rsidRPr="00777189">
        <w:rPr>
          <w:rFonts w:ascii="Arial" w:hAnsi="Arial" w:cs="Arial"/>
          <w:lang w:val="pt-BR"/>
        </w:rPr>
        <w:t xml:space="preserve">The most likely occurrences leading to a major incident are: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Crowd riot/ fighting.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Child abduction.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Property fire.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Bomb threat.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Direct Attack.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Severe weather conditions.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Abandonment of the event.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Structural failure.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Lighting, p.a. or power failure.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0"/>
          <w:numId w:val="4"/>
        </w:numPr>
        <w:spacing w:after="0" w:line="240" w:lineRule="auto"/>
        <w:rPr>
          <w:rFonts w:ascii="Arial" w:hAnsi="Arial" w:cs="Arial"/>
          <w:lang w:val="pt-BR"/>
        </w:rPr>
      </w:pPr>
      <w:r w:rsidRPr="00777189">
        <w:rPr>
          <w:rFonts w:ascii="Arial" w:hAnsi="Arial" w:cs="Arial"/>
          <w:b/>
          <w:lang w:val="pt-BR"/>
        </w:rPr>
        <w:t>Crowd Riot / Fightin</w:t>
      </w:r>
      <w:r>
        <w:rPr>
          <w:rFonts w:ascii="Arial" w:hAnsi="Arial" w:cs="Arial"/>
          <w:b/>
          <w:lang w:val="pt-BR"/>
        </w:rPr>
        <w:t xml:space="preserve">g.  </w:t>
      </w:r>
      <w:r>
        <w:rPr>
          <w:rFonts w:ascii="Arial" w:hAnsi="Arial" w:cs="Arial"/>
          <w:lang w:val="pt-BR"/>
        </w:rPr>
        <w:t xml:space="preserve">The numbers ecxpected mean that this is very unlikely to occur.  If required, any incident will be dealt with by ARL staff (coordinated by the ESO) if the decision to utilise stewards has not been taken.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Pr>
          <w:rFonts w:ascii="Arial" w:hAnsi="Arial" w:cs="Arial"/>
          <w:lang w:val="pt-BR"/>
        </w:rPr>
        <w:t>T</w:t>
      </w:r>
      <w:r w:rsidRPr="00777189">
        <w:rPr>
          <w:rFonts w:ascii="Arial" w:hAnsi="Arial" w:cs="Arial"/>
          <w:lang w:val="pt-BR"/>
        </w:rPr>
        <w:t xml:space="preserve">ry to remove innocent persons from the area and diplomatically try to calm the situation.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Pr>
          <w:rFonts w:ascii="Arial" w:hAnsi="Arial" w:cs="Arial"/>
          <w:lang w:val="pt-BR"/>
        </w:rPr>
        <w:t xml:space="preserve">ARL Staff / </w:t>
      </w:r>
      <w:r w:rsidRPr="00777189">
        <w:rPr>
          <w:rFonts w:ascii="Arial" w:hAnsi="Arial" w:cs="Arial"/>
          <w:lang w:val="pt-BR"/>
        </w:rPr>
        <w:t xml:space="preserve">Stewards shall not attempt to restrain persons fighting and shall not engage in a citizen’s arrest.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QRF/ Police will be called to take charge of the matter if applicable and call for back-up support if necessary.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977FF1" w:rsidRDefault="00FB38C0" w:rsidP="00FB38C0">
      <w:pPr>
        <w:pStyle w:val="ListParagraph"/>
        <w:widowControl w:val="0"/>
        <w:numPr>
          <w:ilvl w:val="0"/>
          <w:numId w:val="4"/>
        </w:numPr>
        <w:spacing w:after="0" w:line="240" w:lineRule="auto"/>
        <w:rPr>
          <w:rFonts w:ascii="Arial" w:hAnsi="Arial" w:cs="Arial"/>
          <w:lang w:val="pt-BR"/>
        </w:rPr>
      </w:pPr>
      <w:r w:rsidRPr="00977FF1">
        <w:rPr>
          <w:rFonts w:ascii="Arial" w:hAnsi="Arial" w:cs="Arial"/>
          <w:b/>
          <w:lang w:val="pt-BR"/>
        </w:rPr>
        <w:t>Child Abduction</w:t>
      </w:r>
      <w:r>
        <w:rPr>
          <w:rFonts w:ascii="Arial" w:hAnsi="Arial" w:cs="Arial"/>
          <w:b/>
          <w:lang w:val="pt-BR"/>
        </w:rPr>
        <w:t xml:space="preserve">.  </w:t>
      </w:r>
      <w:r w:rsidRPr="00977FF1">
        <w:rPr>
          <w:rFonts w:ascii="Arial" w:hAnsi="Arial" w:cs="Arial"/>
          <w:lang w:val="pt-BR"/>
        </w:rPr>
        <w:t xml:space="preserve">Detail as per </w:t>
      </w:r>
      <w:r w:rsidRPr="001F51DB">
        <w:rPr>
          <w:rFonts w:ascii="Arial" w:hAnsi="Arial" w:cs="Arial"/>
          <w:lang w:val="pt-BR"/>
        </w:rPr>
        <w:t>the Lost Children’s Policy - Annex D.</w:t>
      </w:r>
      <w:r w:rsidRPr="00977FF1">
        <w:rPr>
          <w:rFonts w:ascii="Arial" w:hAnsi="Arial" w:cs="Arial"/>
          <w:lang w:val="pt-BR"/>
        </w:rPr>
        <w:t xml:space="preserv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If a missing child is reported to a </w:t>
      </w:r>
      <w:r>
        <w:rPr>
          <w:rFonts w:ascii="Arial" w:hAnsi="Arial" w:cs="Arial"/>
          <w:lang w:val="pt-BR"/>
        </w:rPr>
        <w:t>steward or member of ARL staff</w:t>
      </w:r>
      <w:r w:rsidRPr="00777189">
        <w:rPr>
          <w:rFonts w:ascii="Arial" w:hAnsi="Arial" w:cs="Arial"/>
          <w:lang w:val="pt-BR"/>
        </w:rPr>
        <w:t xml:space="preserve">, they should immediately inform the </w:t>
      </w:r>
      <w:r>
        <w:rPr>
          <w:rFonts w:ascii="Arial" w:hAnsi="Arial" w:cs="Arial"/>
          <w:lang w:val="pt-BR"/>
        </w:rPr>
        <w:t>ESO</w:t>
      </w:r>
      <w:r w:rsidRPr="00777189">
        <w:rPr>
          <w:rFonts w:ascii="Arial" w:hAnsi="Arial" w:cs="Arial"/>
          <w:lang w:val="pt-BR"/>
        </w:rPr>
        <w:t xml:space="preserv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All exits to be closed until child is found.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All stewards to engage in a search for missing child.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977FF1" w:rsidRDefault="00FB38C0" w:rsidP="00FB38C0">
      <w:pPr>
        <w:pStyle w:val="ListParagraph"/>
        <w:widowControl w:val="0"/>
        <w:numPr>
          <w:ilvl w:val="0"/>
          <w:numId w:val="4"/>
        </w:numPr>
        <w:spacing w:after="0" w:line="240" w:lineRule="auto"/>
        <w:rPr>
          <w:rFonts w:ascii="Arial" w:hAnsi="Arial" w:cs="Arial"/>
          <w:lang w:val="pt-BR"/>
        </w:rPr>
      </w:pPr>
      <w:r w:rsidRPr="00977FF1">
        <w:rPr>
          <w:rFonts w:ascii="Arial" w:hAnsi="Arial" w:cs="Arial"/>
          <w:b/>
          <w:lang w:val="pt-BR"/>
        </w:rPr>
        <w:t xml:space="preserve">Property Fire.  </w:t>
      </w:r>
      <w:r w:rsidRPr="00977FF1">
        <w:rPr>
          <w:rFonts w:ascii="Arial" w:hAnsi="Arial" w:cs="Arial"/>
          <w:lang w:val="pt-BR"/>
        </w:rPr>
        <w:t xml:space="preserve">All Stewards and staff are briefed not to attempt to tackle a fire.  </w:t>
      </w:r>
      <w:r>
        <w:rPr>
          <w:rFonts w:ascii="Arial" w:hAnsi="Arial" w:cs="Arial"/>
          <w:lang w:val="pt-BR"/>
        </w:rPr>
        <w:t>T</w:t>
      </w:r>
      <w:r w:rsidRPr="00977FF1">
        <w:rPr>
          <w:rFonts w:ascii="Arial" w:hAnsi="Arial" w:cs="Arial"/>
          <w:lang w:val="pt-BR"/>
        </w:rPr>
        <w:t>here are fire extinguishers throughout the stadium</w:t>
      </w:r>
      <w:r>
        <w:rPr>
          <w:rFonts w:ascii="Arial" w:hAnsi="Arial" w:cs="Arial"/>
          <w:lang w:val="pt-BR"/>
        </w:rPr>
        <w:t xml:space="preserve"> and Garrets Sports Club</w:t>
      </w:r>
      <w:r w:rsidRPr="00977FF1">
        <w:rPr>
          <w:rFonts w:ascii="Arial" w:hAnsi="Arial" w:cs="Arial"/>
          <w:lang w:val="pt-BR"/>
        </w:rPr>
        <w:t xml:space="preserve">. </w:t>
      </w:r>
      <w:r>
        <w:rPr>
          <w:rFonts w:ascii="Arial" w:hAnsi="Arial" w:cs="Arial"/>
          <w:lang w:val="pt-BR"/>
        </w:rPr>
        <w:t xml:space="preserve"> </w:t>
      </w:r>
    </w:p>
    <w:p w:rsidR="00FB38C0" w:rsidRDefault="00FB38C0" w:rsidP="00FB38C0">
      <w:pPr>
        <w:pStyle w:val="ListParagraph"/>
        <w:widowControl w:val="0"/>
        <w:spacing w:after="0" w:line="240" w:lineRule="auto"/>
        <w:ind w:left="0"/>
        <w:rPr>
          <w:rFonts w:ascii="Arial" w:hAnsi="Arial" w:cs="Arial"/>
          <w:lang w:val="pt-BR"/>
        </w:rPr>
      </w:pPr>
    </w:p>
    <w:p w:rsidR="00FB38C0" w:rsidRPr="00977FF1" w:rsidRDefault="00FB38C0" w:rsidP="00FB38C0">
      <w:pPr>
        <w:pStyle w:val="ListParagraph"/>
        <w:widowControl w:val="0"/>
        <w:numPr>
          <w:ilvl w:val="0"/>
          <w:numId w:val="4"/>
        </w:numPr>
        <w:spacing w:after="0" w:line="240" w:lineRule="auto"/>
        <w:rPr>
          <w:rFonts w:ascii="Arial" w:hAnsi="Arial" w:cs="Arial"/>
          <w:lang w:val="pt-BR"/>
        </w:rPr>
      </w:pPr>
      <w:r w:rsidRPr="00977FF1">
        <w:rPr>
          <w:rFonts w:ascii="Arial" w:hAnsi="Arial" w:cs="Arial"/>
          <w:b/>
          <w:lang w:val="pt-BR"/>
        </w:rPr>
        <w:t>Bomb Threat.</w:t>
      </w:r>
      <w:r>
        <w:rPr>
          <w:rFonts w:ascii="Arial" w:hAnsi="Arial" w:cs="Arial"/>
          <w:b/>
          <w:lang w:val="pt-BR"/>
        </w:rPr>
        <w:t xml:space="preserve">  </w:t>
      </w:r>
      <w:r w:rsidRPr="00977FF1">
        <w:rPr>
          <w:rFonts w:ascii="Arial" w:hAnsi="Arial" w:cs="Arial"/>
          <w:lang w:val="pt-BR"/>
        </w:rPr>
        <w:t xml:space="preserve">If a suspect package is reported to a member of </w:t>
      </w:r>
      <w:r>
        <w:rPr>
          <w:rFonts w:ascii="Arial" w:hAnsi="Arial" w:cs="Arial"/>
          <w:lang w:val="pt-BR"/>
        </w:rPr>
        <w:t>ARL</w:t>
      </w:r>
      <w:r w:rsidRPr="00977FF1">
        <w:rPr>
          <w:rFonts w:ascii="Arial" w:hAnsi="Arial" w:cs="Arial"/>
          <w:lang w:val="pt-BR"/>
        </w:rPr>
        <w:t xml:space="preserve"> staff</w:t>
      </w:r>
      <w:r>
        <w:rPr>
          <w:rFonts w:ascii="Arial" w:hAnsi="Arial" w:cs="Arial"/>
          <w:lang w:val="pt-BR"/>
        </w:rPr>
        <w:t xml:space="preserve"> (or stewards if crowd numbers have caused them to be used)</w:t>
      </w:r>
      <w:r w:rsidRPr="00977FF1">
        <w:rPr>
          <w:rFonts w:ascii="Arial" w:hAnsi="Arial" w:cs="Arial"/>
          <w:lang w:val="pt-BR"/>
        </w:rPr>
        <w:t xml:space="preserve">, they should immediately inform the </w:t>
      </w:r>
      <w:r>
        <w:rPr>
          <w:rFonts w:ascii="Arial" w:hAnsi="Arial" w:cs="Arial"/>
          <w:lang w:val="pt-BR"/>
        </w:rPr>
        <w:t>ESO</w:t>
      </w:r>
      <w:r w:rsidRPr="00977FF1">
        <w:rPr>
          <w:rFonts w:ascii="Arial" w:hAnsi="Arial" w:cs="Arial"/>
          <w:lang w:val="pt-BR"/>
        </w:rPr>
        <w:t xml:space="preserve">, who will </w:t>
      </w:r>
      <w:r w:rsidRPr="00977FF1">
        <w:rPr>
          <w:rFonts w:ascii="Arial" w:hAnsi="Arial" w:cs="Arial"/>
          <w:lang w:val="pt-BR"/>
        </w:rPr>
        <w:lastRenderedPageBreak/>
        <w:t xml:space="preserve">inform the </w:t>
      </w:r>
      <w:r>
        <w:rPr>
          <w:rFonts w:ascii="Arial" w:hAnsi="Arial" w:cs="Arial"/>
          <w:lang w:val="pt-BR"/>
        </w:rPr>
        <w:t>police</w:t>
      </w:r>
      <w:r w:rsidRPr="00977FF1">
        <w:rPr>
          <w:rFonts w:ascii="Arial" w:hAnsi="Arial" w:cs="Arial"/>
          <w:lang w:val="pt-BR"/>
        </w:rPr>
        <w:t xml:space="preserv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If a telephone call is received saying that there is a bomb in the Event area, the recipient is to take as much information about the caller, the bomb, its location and the reason for the bomb, as possible.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Should the Police believe the package to be lost property, they will advise on an appropriate announcement over the public address system.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Should the Police suspect that the package contains a bomb, there will be an immediate briefing of the </w:t>
      </w:r>
      <w:r>
        <w:rPr>
          <w:rFonts w:ascii="Arial" w:hAnsi="Arial" w:cs="Arial"/>
          <w:lang w:val="pt-BR"/>
        </w:rPr>
        <w:t>ESO</w:t>
      </w:r>
      <w:r w:rsidRPr="00777189">
        <w:rPr>
          <w:rFonts w:ascii="Arial" w:hAnsi="Arial" w:cs="Arial"/>
          <w:lang w:val="pt-BR"/>
        </w:rPr>
        <w:t xml:space="preserve">, to decide on the appropriate action.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Should an evacuation of the area be required, the </w:t>
      </w:r>
      <w:r>
        <w:rPr>
          <w:rFonts w:ascii="Arial" w:hAnsi="Arial" w:cs="Arial"/>
          <w:lang w:val="pt-BR"/>
        </w:rPr>
        <w:t>procedure above (para 3.b.) will be followed.</w:t>
      </w:r>
      <w:r w:rsidRPr="00777189">
        <w:rPr>
          <w:rFonts w:ascii="Arial" w:hAnsi="Arial" w:cs="Arial"/>
          <w:lang w:val="pt-BR"/>
        </w:rPr>
        <w:t xml:space="preserv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No one is to touch the suspicious package.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Staff should take time to identify any disabled or vulnerable persons during the event as they may require assistance in such an evacuation.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Event staff will need to maintain calm amongst the public.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977FF1" w:rsidRDefault="00FB38C0" w:rsidP="00FB38C0">
      <w:pPr>
        <w:pStyle w:val="ListParagraph"/>
        <w:widowControl w:val="0"/>
        <w:numPr>
          <w:ilvl w:val="0"/>
          <w:numId w:val="4"/>
        </w:numPr>
        <w:spacing w:after="0" w:line="240" w:lineRule="auto"/>
        <w:rPr>
          <w:rFonts w:ascii="Arial" w:hAnsi="Arial" w:cs="Arial"/>
          <w:b/>
          <w:lang w:val="pt-BR"/>
        </w:rPr>
      </w:pPr>
      <w:r w:rsidRPr="00977FF1">
        <w:rPr>
          <w:rFonts w:ascii="Arial" w:hAnsi="Arial" w:cs="Arial"/>
          <w:b/>
          <w:lang w:val="pt-BR"/>
        </w:rPr>
        <w:t>Direct Attack</w:t>
      </w:r>
      <w:r>
        <w:rPr>
          <w:rFonts w:ascii="Arial" w:hAnsi="Arial" w:cs="Arial"/>
          <w:b/>
          <w:lang w:val="pt-BR"/>
        </w:rPr>
        <w:t xml:space="preserve">.  </w:t>
      </w:r>
      <w:r w:rsidRPr="00977FF1">
        <w:rPr>
          <w:rFonts w:ascii="Arial" w:hAnsi="Arial" w:cs="Arial"/>
          <w:lang w:val="pt-BR"/>
        </w:rPr>
        <w:t xml:space="preserve">If a suspicious incident is reported to a member of </w:t>
      </w:r>
      <w:r>
        <w:rPr>
          <w:rFonts w:ascii="Arial" w:hAnsi="Arial" w:cs="Arial"/>
          <w:lang w:val="pt-BR"/>
        </w:rPr>
        <w:t>ARL</w:t>
      </w:r>
      <w:r w:rsidRPr="00977FF1">
        <w:rPr>
          <w:rFonts w:ascii="Arial" w:hAnsi="Arial" w:cs="Arial"/>
          <w:lang w:val="pt-BR"/>
        </w:rPr>
        <w:t xml:space="preserve"> staff</w:t>
      </w:r>
      <w:r>
        <w:rPr>
          <w:rFonts w:ascii="Arial" w:hAnsi="Arial" w:cs="Arial"/>
          <w:lang w:val="pt-BR"/>
        </w:rPr>
        <w:t xml:space="preserve"> (or stewards if crowd numbers have caused them to be used)</w:t>
      </w:r>
      <w:r w:rsidRPr="00977FF1">
        <w:rPr>
          <w:rFonts w:ascii="Arial" w:hAnsi="Arial" w:cs="Arial"/>
          <w:lang w:val="pt-BR"/>
        </w:rPr>
        <w:t>, they should immediately inform the</w:t>
      </w:r>
      <w:r>
        <w:rPr>
          <w:rFonts w:ascii="Arial" w:hAnsi="Arial" w:cs="Arial"/>
          <w:lang w:val="pt-BR"/>
        </w:rPr>
        <w:t xml:space="preserve"> ESO</w:t>
      </w:r>
      <w:r w:rsidRPr="00977FF1">
        <w:rPr>
          <w:rFonts w:ascii="Arial" w:hAnsi="Arial" w:cs="Arial"/>
          <w:lang w:val="pt-BR"/>
        </w:rPr>
        <w:t xml:space="preserve">, who will inform the QRF/Police.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On recognition of a serious incident </w:t>
      </w:r>
      <w:r>
        <w:rPr>
          <w:rFonts w:ascii="Arial" w:hAnsi="Arial" w:cs="Arial"/>
          <w:lang w:val="pt-BR"/>
        </w:rPr>
        <w:t>ARL</w:t>
      </w:r>
      <w:r w:rsidRPr="00777189">
        <w:rPr>
          <w:rFonts w:ascii="Arial" w:hAnsi="Arial" w:cs="Arial"/>
          <w:lang w:val="pt-BR"/>
        </w:rPr>
        <w:t xml:space="preserve"> staff/Stewards are to move persons as far away from the danger as possible using the evacuation routes advised in their briefing.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This would constitute a ‘Run Hide Tell’ scenario and staff/stewards should not put themselves in unnecessary danger.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Should an evacuation be required, the </w:t>
      </w:r>
      <w:r>
        <w:rPr>
          <w:rFonts w:ascii="Arial" w:hAnsi="Arial" w:cs="Arial"/>
          <w:lang w:val="pt-BR"/>
        </w:rPr>
        <w:t>procedure above (para 3.b.) will be followed.</w:t>
      </w:r>
    </w:p>
    <w:p w:rsidR="00FB38C0"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No one is to engage the attacker(s) unless forced to do so.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Staff should take time to identify any disabled or vulnerable persons during the event as they may require assistance in such an evacuation.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Event staff will need to maintain calm amongst the public.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Default="00FB38C0" w:rsidP="00FB38C0">
      <w:pPr>
        <w:pStyle w:val="ListParagraph"/>
        <w:widowControl w:val="0"/>
        <w:numPr>
          <w:ilvl w:val="0"/>
          <w:numId w:val="4"/>
        </w:numPr>
        <w:spacing w:after="0" w:line="240" w:lineRule="auto"/>
        <w:rPr>
          <w:rFonts w:ascii="Arial" w:hAnsi="Arial" w:cs="Arial"/>
          <w:b/>
          <w:lang w:val="pt-BR"/>
        </w:rPr>
      </w:pPr>
      <w:r w:rsidRPr="00977FF1">
        <w:rPr>
          <w:rFonts w:ascii="Arial" w:hAnsi="Arial" w:cs="Arial"/>
          <w:b/>
          <w:lang w:val="pt-BR"/>
        </w:rPr>
        <w:t>Severe Weather Conditions</w:t>
      </w:r>
      <w:r>
        <w:rPr>
          <w:rFonts w:ascii="Arial" w:hAnsi="Arial" w:cs="Arial"/>
          <w:b/>
          <w:lang w:val="pt-BR"/>
        </w:rPr>
        <w:t xml:space="preserve">.  </w:t>
      </w:r>
      <w:r w:rsidRPr="00C42198">
        <w:rPr>
          <w:rFonts w:ascii="Arial" w:hAnsi="Arial" w:cs="Arial"/>
          <w:lang w:val="pt-BR"/>
        </w:rPr>
        <w:t xml:space="preserve">The Event Lead </w:t>
      </w:r>
      <w:r>
        <w:rPr>
          <w:rFonts w:ascii="Arial" w:hAnsi="Arial" w:cs="Arial"/>
          <w:lang w:val="pt-BR"/>
        </w:rPr>
        <w:t xml:space="preserve">will monitor the weather forecast and condition of the pitch </w:t>
      </w:r>
      <w:r w:rsidRPr="00C42198">
        <w:rPr>
          <w:rFonts w:ascii="Arial" w:hAnsi="Arial" w:cs="Arial"/>
          <w:lang w:val="pt-BR"/>
        </w:rPr>
        <w:t>during the week leading up to the event</w:t>
      </w:r>
      <w:r>
        <w:rPr>
          <w:rFonts w:ascii="Arial" w:hAnsi="Arial" w:cs="Arial"/>
          <w:b/>
          <w:lang w:val="pt-BR"/>
        </w:rPr>
        <w:t>.</w:t>
      </w:r>
    </w:p>
    <w:p w:rsidR="00FB38C0" w:rsidRDefault="00FB38C0" w:rsidP="00FB38C0">
      <w:pPr>
        <w:pStyle w:val="ListParagraph"/>
        <w:widowControl w:val="0"/>
        <w:spacing w:after="0" w:line="240" w:lineRule="auto"/>
        <w:ind w:left="0"/>
        <w:rPr>
          <w:rFonts w:ascii="Arial" w:hAnsi="Arial" w:cs="Arial"/>
          <w:b/>
          <w:lang w:val="pt-BR"/>
        </w:rPr>
      </w:pPr>
    </w:p>
    <w:p w:rsidR="00FB38C0" w:rsidRPr="00C42198" w:rsidRDefault="00FB38C0" w:rsidP="00FB38C0">
      <w:pPr>
        <w:pStyle w:val="ListParagraph"/>
        <w:widowControl w:val="0"/>
        <w:numPr>
          <w:ilvl w:val="1"/>
          <w:numId w:val="4"/>
        </w:numPr>
        <w:spacing w:after="0" w:line="240" w:lineRule="auto"/>
        <w:rPr>
          <w:rFonts w:ascii="Arial" w:hAnsi="Arial" w:cs="Arial"/>
          <w:b/>
          <w:lang w:val="pt-BR"/>
        </w:rPr>
      </w:pPr>
      <w:r w:rsidRPr="00C42198">
        <w:rPr>
          <w:rFonts w:ascii="Arial" w:hAnsi="Arial" w:cs="Arial"/>
          <w:lang w:val="pt-BR"/>
        </w:rPr>
        <w:t xml:space="preserve">Should weather conditions be uncertain on the day of the event, any decision to cancel should be taken as early as possible, (certainly before the gate </w:t>
      </w:r>
      <w:r>
        <w:rPr>
          <w:rFonts w:ascii="Arial" w:hAnsi="Arial" w:cs="Arial"/>
          <w:lang w:val="pt-BR"/>
        </w:rPr>
        <w:t>is</w:t>
      </w:r>
      <w:r w:rsidRPr="00C42198">
        <w:rPr>
          <w:rFonts w:ascii="Arial" w:hAnsi="Arial" w:cs="Arial"/>
          <w:lang w:val="pt-BR"/>
        </w:rPr>
        <w:t xml:space="preserve"> opened to the public).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Should the event be cancelled on the day due to adverse weather conditions prior to the gate opening, </w:t>
      </w:r>
      <w:r>
        <w:rPr>
          <w:rFonts w:ascii="Arial" w:hAnsi="Arial" w:cs="Arial"/>
          <w:lang w:val="pt-BR"/>
        </w:rPr>
        <w:t>ARL Staff</w:t>
      </w:r>
      <w:r w:rsidRPr="00777189">
        <w:rPr>
          <w:rFonts w:ascii="Arial" w:hAnsi="Arial" w:cs="Arial"/>
          <w:lang w:val="pt-BR"/>
        </w:rPr>
        <w:t xml:space="preserve"> will be asked to man the entrance</w:t>
      </w:r>
      <w:r>
        <w:rPr>
          <w:rFonts w:ascii="Arial" w:hAnsi="Arial" w:cs="Arial"/>
          <w:lang w:val="pt-BR"/>
        </w:rPr>
        <w:t xml:space="preserve"> to</w:t>
      </w:r>
      <w:r w:rsidRPr="00777189">
        <w:rPr>
          <w:rFonts w:ascii="Arial" w:hAnsi="Arial" w:cs="Arial"/>
          <w:lang w:val="pt-BR"/>
        </w:rPr>
        <w:t xml:space="preserve"> turn the public away.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Should the weather conditions change for the worse after the gate ha</w:t>
      </w:r>
      <w:r>
        <w:rPr>
          <w:rFonts w:ascii="Arial" w:hAnsi="Arial" w:cs="Arial"/>
          <w:lang w:val="pt-BR"/>
        </w:rPr>
        <w:t>s</w:t>
      </w:r>
      <w:r w:rsidRPr="00777189">
        <w:rPr>
          <w:rFonts w:ascii="Arial" w:hAnsi="Arial" w:cs="Arial"/>
          <w:lang w:val="pt-BR"/>
        </w:rPr>
        <w:t xml:space="preserve"> opened, and the event then needs to be cancelled, </w:t>
      </w:r>
      <w:r>
        <w:rPr>
          <w:rFonts w:ascii="Arial" w:hAnsi="Arial" w:cs="Arial"/>
          <w:lang w:val="pt-BR"/>
        </w:rPr>
        <w:t>an announcement will be made over the PA system as follows</w:t>
      </w:r>
      <w:r w:rsidRPr="00777189">
        <w:rPr>
          <w:rFonts w:ascii="Arial" w:hAnsi="Arial" w:cs="Arial"/>
          <w:lang w:val="pt-BR"/>
        </w:rPr>
        <w:t xml:space="preserve">: </w:t>
      </w:r>
    </w:p>
    <w:p w:rsidR="00FB38C0" w:rsidRPr="00C42198" w:rsidRDefault="00FB38C0" w:rsidP="00FB38C0">
      <w:pPr>
        <w:pStyle w:val="ListParagraph"/>
        <w:rPr>
          <w:rFonts w:ascii="Arial" w:hAnsi="Arial" w:cs="Arial"/>
          <w:lang w:val="pt-BR"/>
        </w:rPr>
      </w:pPr>
    </w:p>
    <w:p w:rsidR="00FB38C0" w:rsidRPr="00FB38C0" w:rsidRDefault="00FB38C0" w:rsidP="00FB38C0">
      <w:pPr>
        <w:pStyle w:val="ListParagraph"/>
        <w:widowControl w:val="0"/>
        <w:spacing w:after="0" w:line="240" w:lineRule="auto"/>
        <w:ind w:left="567"/>
        <w:jc w:val="center"/>
        <w:rPr>
          <w:rFonts w:ascii="Arial" w:hAnsi="Arial" w:cs="Arial"/>
          <w:b/>
          <w:i/>
          <w:lang w:val="pt-BR"/>
        </w:rPr>
      </w:pPr>
      <w:r w:rsidRPr="00FB38C0">
        <w:rPr>
          <w:rFonts w:ascii="Arial" w:hAnsi="Arial" w:cs="Arial"/>
          <w:b/>
          <w:i/>
          <w:lang w:val="pt-BR"/>
        </w:rPr>
        <w:t xml:space="preserve">“Unfortunately, due to the extreme weather conditions, we have been advised that the Event will NOT be able to go ahead. Clearly the safety of the public / players is paramount, and it is felt that carrying on with the Event in these conditions would </w:t>
      </w:r>
      <w:r w:rsidRPr="00FB38C0">
        <w:rPr>
          <w:rFonts w:ascii="Arial" w:hAnsi="Arial" w:cs="Arial"/>
          <w:b/>
          <w:i/>
          <w:lang w:val="pt-BR"/>
        </w:rPr>
        <w:lastRenderedPageBreak/>
        <w:t>simply be unsafe. All gates are now open for you to leave the area. We are extremely sorry for the inconvenience and disappointment, but we must put the safety of the public / players first.”</w:t>
      </w:r>
    </w:p>
    <w:p w:rsidR="00FB38C0" w:rsidRPr="00777189" w:rsidRDefault="00FB38C0" w:rsidP="00FB38C0">
      <w:pPr>
        <w:pStyle w:val="ListParagraph"/>
        <w:widowControl w:val="0"/>
        <w:spacing w:after="0" w:line="240" w:lineRule="auto"/>
        <w:ind w:left="0"/>
        <w:rPr>
          <w:rFonts w:ascii="Arial" w:hAnsi="Arial" w:cs="Arial"/>
          <w:lang w:val="pt-BR"/>
        </w:rPr>
      </w:pPr>
      <w:r w:rsidRPr="00777189">
        <w:rPr>
          <w:rFonts w:ascii="Arial" w:hAnsi="Arial" w:cs="Arial"/>
          <w:lang w:val="pt-BR"/>
        </w:rPr>
        <w:t xml:space="preserve"> </w:t>
      </w:r>
    </w:p>
    <w:p w:rsidR="00FB38C0" w:rsidRPr="00777189" w:rsidRDefault="00FB38C0" w:rsidP="00FB38C0">
      <w:pPr>
        <w:pStyle w:val="ListParagraph"/>
        <w:widowControl w:val="0"/>
        <w:spacing w:after="0" w:line="240" w:lineRule="auto"/>
        <w:ind w:left="567"/>
        <w:rPr>
          <w:rFonts w:ascii="Arial" w:hAnsi="Arial" w:cs="Arial"/>
          <w:lang w:val="pt-BR"/>
        </w:rPr>
      </w:pPr>
      <w:r w:rsidRPr="00777189">
        <w:rPr>
          <w:rFonts w:ascii="Arial" w:hAnsi="Arial" w:cs="Arial"/>
          <w:lang w:val="pt-BR"/>
        </w:rPr>
        <w:t xml:space="preserve">Evacuation of the stadium should be carried out in a safe and orderly way, minimising the risk of crowd surge and bottlenecks at the exit gates. </w:t>
      </w:r>
      <w:r>
        <w:rPr>
          <w:rFonts w:ascii="Arial" w:hAnsi="Arial" w:cs="Arial"/>
          <w:lang w:val="pt-BR"/>
        </w:rPr>
        <w:t>Ev</w:t>
      </w:r>
      <w:r w:rsidRPr="00777189">
        <w:rPr>
          <w:rFonts w:ascii="Arial" w:hAnsi="Arial" w:cs="Arial"/>
          <w:lang w:val="pt-BR"/>
        </w:rPr>
        <w:t xml:space="preserve">ent staff will be deployed to usher the public to the nearest exit. Where possible, all available exits will be used.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C42198" w:rsidRDefault="00FB38C0" w:rsidP="00FB38C0">
      <w:pPr>
        <w:pStyle w:val="ListParagraph"/>
        <w:widowControl w:val="0"/>
        <w:numPr>
          <w:ilvl w:val="0"/>
          <w:numId w:val="4"/>
        </w:numPr>
        <w:spacing w:after="0" w:line="240" w:lineRule="auto"/>
        <w:rPr>
          <w:rFonts w:ascii="Arial" w:hAnsi="Arial" w:cs="Arial"/>
          <w:b/>
          <w:lang w:val="pt-BR"/>
        </w:rPr>
      </w:pPr>
      <w:r w:rsidRPr="00C42198">
        <w:rPr>
          <w:rFonts w:ascii="Arial" w:hAnsi="Arial" w:cs="Arial"/>
          <w:b/>
          <w:lang w:val="pt-BR"/>
        </w:rPr>
        <w:t>Abandonment Of The Event</w:t>
      </w:r>
      <w:r>
        <w:rPr>
          <w:rFonts w:ascii="Arial" w:hAnsi="Arial" w:cs="Arial"/>
          <w:b/>
          <w:lang w:val="pt-BR"/>
        </w:rPr>
        <w:t xml:space="preserve">.  </w:t>
      </w:r>
      <w:r w:rsidRPr="00C42198">
        <w:rPr>
          <w:rFonts w:ascii="Arial" w:hAnsi="Arial" w:cs="Arial"/>
          <w:lang w:val="pt-BR"/>
        </w:rPr>
        <w:t xml:space="preserve">Once the gates have been opened and there is public on site, any decision to cancel the event will only be made </w:t>
      </w:r>
      <w:r>
        <w:rPr>
          <w:rFonts w:ascii="Arial" w:hAnsi="Arial" w:cs="Arial"/>
          <w:lang w:val="pt-BR"/>
        </w:rPr>
        <w:t>by the ESO and the Opposition</w:t>
      </w:r>
      <w:r w:rsidRPr="00C42198">
        <w:rPr>
          <w:rFonts w:ascii="Arial" w:hAnsi="Arial" w:cs="Arial"/>
          <w:lang w:val="pt-BR"/>
        </w:rPr>
        <w:t xml:space="preserve">.  Once the decision has been made to abandon the event, the following procedure should be adopted: </w:t>
      </w:r>
    </w:p>
    <w:p w:rsidR="00FB38C0" w:rsidRDefault="00FB38C0" w:rsidP="00FB38C0">
      <w:pPr>
        <w:pStyle w:val="ListParagraph"/>
        <w:widowControl w:val="0"/>
        <w:spacing w:after="0" w:line="240" w:lineRule="auto"/>
        <w:ind w:left="0"/>
        <w:rPr>
          <w:rFonts w:ascii="Arial" w:hAnsi="Arial" w:cs="Arial"/>
          <w:b/>
          <w:lang w:val="pt-BR"/>
        </w:rPr>
      </w:pPr>
    </w:p>
    <w:p w:rsidR="00FB38C0" w:rsidRPr="00C42198" w:rsidRDefault="00FB38C0" w:rsidP="00FB38C0">
      <w:pPr>
        <w:pStyle w:val="ListParagraph"/>
        <w:widowControl w:val="0"/>
        <w:numPr>
          <w:ilvl w:val="1"/>
          <w:numId w:val="4"/>
        </w:numPr>
        <w:spacing w:after="0" w:line="240" w:lineRule="auto"/>
        <w:rPr>
          <w:rFonts w:ascii="Arial" w:hAnsi="Arial" w:cs="Arial"/>
          <w:b/>
          <w:lang w:val="pt-BR"/>
        </w:rPr>
      </w:pPr>
      <w:r w:rsidRPr="00C42198">
        <w:rPr>
          <w:rFonts w:ascii="Arial" w:hAnsi="Arial" w:cs="Arial"/>
          <w:lang w:val="pt-BR"/>
        </w:rPr>
        <w:t xml:space="preserve">An announcement will be made by the </w:t>
      </w:r>
      <w:r>
        <w:rPr>
          <w:rFonts w:ascii="Arial" w:hAnsi="Arial" w:cs="Arial"/>
          <w:lang w:val="pt-BR"/>
        </w:rPr>
        <w:t>ESO</w:t>
      </w:r>
      <w:r w:rsidRPr="00C42198">
        <w:rPr>
          <w:rFonts w:ascii="Arial" w:hAnsi="Arial" w:cs="Arial"/>
          <w:lang w:val="pt-BR"/>
        </w:rPr>
        <w:t xml:space="preserve"> over the </w:t>
      </w:r>
      <w:r>
        <w:rPr>
          <w:rFonts w:ascii="Arial" w:hAnsi="Arial" w:cs="Arial"/>
          <w:lang w:val="pt-BR"/>
        </w:rPr>
        <w:t>PA</w:t>
      </w:r>
      <w:r w:rsidRPr="00C42198">
        <w:rPr>
          <w:rFonts w:ascii="Arial" w:hAnsi="Arial" w:cs="Arial"/>
          <w:lang w:val="pt-BR"/>
        </w:rPr>
        <w:t xml:space="preserve"> system. For example, if the event has to be cancelled due to adverse weather conditions… </w:t>
      </w:r>
    </w:p>
    <w:p w:rsidR="00FB38C0" w:rsidRDefault="00FB38C0" w:rsidP="00FB38C0">
      <w:pPr>
        <w:pStyle w:val="ListParagraph"/>
        <w:widowControl w:val="0"/>
        <w:spacing w:after="0" w:line="240" w:lineRule="auto"/>
        <w:ind w:left="567"/>
        <w:rPr>
          <w:rFonts w:ascii="Arial" w:hAnsi="Arial" w:cs="Arial"/>
          <w:b/>
          <w:lang w:val="pt-BR"/>
        </w:rPr>
      </w:pPr>
    </w:p>
    <w:p w:rsidR="00FB38C0" w:rsidRPr="00FB38C0" w:rsidRDefault="00FB38C0" w:rsidP="00FB38C0">
      <w:pPr>
        <w:pStyle w:val="ListParagraph"/>
        <w:widowControl w:val="0"/>
        <w:spacing w:after="0" w:line="240" w:lineRule="auto"/>
        <w:ind w:left="567"/>
        <w:jc w:val="center"/>
        <w:rPr>
          <w:rFonts w:ascii="Arial" w:hAnsi="Arial" w:cs="Arial"/>
          <w:b/>
          <w:i/>
          <w:lang w:val="pt-BR"/>
        </w:rPr>
      </w:pPr>
      <w:r w:rsidRPr="00FB38C0">
        <w:rPr>
          <w:rFonts w:ascii="Arial" w:hAnsi="Arial" w:cs="Arial"/>
          <w:b/>
          <w:i/>
          <w:lang w:val="pt-BR"/>
        </w:rPr>
        <w:t>“Unfortunately, due to the extreme weather conditions, we have been advised that the Event will NOT be able to go ahead. Clearly the safety of the public / players is paramount, and it is felt that carrying on with the Event in these conditions would simply be unsafe. All gates are now open for you to leave the area. We are extremely sorry for the inconvenience and disappointment, but we must put the safety of the public / players first.”</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Evacuation of the park should be carried out in a safe and orderly way, minimising the risk of crowd surge and bottlenecks at the exit gates. </w:t>
      </w:r>
      <w:r>
        <w:rPr>
          <w:rFonts w:ascii="Arial" w:hAnsi="Arial" w:cs="Arial"/>
          <w:lang w:val="pt-BR"/>
        </w:rPr>
        <w:t>E</w:t>
      </w:r>
      <w:r w:rsidRPr="00777189">
        <w:rPr>
          <w:rFonts w:ascii="Arial" w:hAnsi="Arial" w:cs="Arial"/>
          <w:lang w:val="pt-BR"/>
        </w:rPr>
        <w:t xml:space="preserve">vent staff will be deployed to usher the public to the nearest exit. Where possible, all available exits will be used.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Default="00FB38C0" w:rsidP="00FB38C0">
      <w:pPr>
        <w:pStyle w:val="ListParagraph"/>
        <w:widowControl w:val="0"/>
        <w:numPr>
          <w:ilvl w:val="0"/>
          <w:numId w:val="4"/>
        </w:numPr>
        <w:spacing w:after="0" w:line="240" w:lineRule="auto"/>
        <w:rPr>
          <w:rFonts w:ascii="Arial" w:hAnsi="Arial" w:cs="Arial"/>
          <w:b/>
          <w:lang w:val="pt-BR"/>
        </w:rPr>
      </w:pPr>
      <w:r w:rsidRPr="00C42198">
        <w:rPr>
          <w:rFonts w:ascii="Arial" w:hAnsi="Arial" w:cs="Arial"/>
          <w:b/>
          <w:lang w:val="pt-BR"/>
        </w:rPr>
        <w:t>Structural failure i.e. collapse of buildings, lighting, barriers, etc.</w:t>
      </w:r>
      <w:r>
        <w:rPr>
          <w:rFonts w:ascii="Arial" w:hAnsi="Arial" w:cs="Arial"/>
          <w:b/>
          <w:lang w:val="pt-BR"/>
        </w:rPr>
        <w:t xml:space="preserve">  </w:t>
      </w:r>
      <w:r w:rsidRPr="00C42198">
        <w:rPr>
          <w:rFonts w:ascii="Arial" w:hAnsi="Arial" w:cs="Arial"/>
          <w:lang w:val="pt-BR"/>
        </w:rPr>
        <w:t>Follow the Major Incident Plan.</w:t>
      </w:r>
    </w:p>
    <w:p w:rsidR="00FB38C0" w:rsidRPr="00C42198" w:rsidRDefault="00FB38C0" w:rsidP="00FB38C0">
      <w:pPr>
        <w:pStyle w:val="ListParagraph"/>
        <w:widowControl w:val="0"/>
        <w:spacing w:after="0" w:line="240" w:lineRule="auto"/>
        <w:ind w:left="0"/>
        <w:rPr>
          <w:rFonts w:ascii="Arial" w:hAnsi="Arial" w:cs="Arial"/>
          <w:b/>
          <w:lang w:val="pt-BR"/>
        </w:rPr>
      </w:pPr>
    </w:p>
    <w:p w:rsidR="00FB38C0" w:rsidRPr="00C42198" w:rsidRDefault="00FB38C0" w:rsidP="00FB38C0">
      <w:pPr>
        <w:pStyle w:val="ListParagraph"/>
        <w:widowControl w:val="0"/>
        <w:numPr>
          <w:ilvl w:val="0"/>
          <w:numId w:val="4"/>
        </w:numPr>
        <w:spacing w:after="0" w:line="240" w:lineRule="auto"/>
        <w:rPr>
          <w:rFonts w:ascii="Arial" w:hAnsi="Arial" w:cs="Arial"/>
          <w:lang w:val="pt-BR"/>
        </w:rPr>
      </w:pPr>
      <w:r w:rsidRPr="00C42198">
        <w:rPr>
          <w:rFonts w:ascii="Arial" w:hAnsi="Arial" w:cs="Arial"/>
          <w:b/>
          <w:lang w:val="pt-BR"/>
        </w:rPr>
        <w:t xml:space="preserve">Lighting or Power Failure.  </w:t>
      </w:r>
      <w:r w:rsidRPr="00C42198">
        <w:rPr>
          <w:rFonts w:ascii="Arial" w:hAnsi="Arial" w:cs="Arial"/>
          <w:lang w:val="pt-BR"/>
        </w:rPr>
        <w:t xml:space="preserve">Should there be lighting, PA or general power failure in the </w:t>
      </w:r>
      <w:r>
        <w:rPr>
          <w:rFonts w:ascii="Arial" w:hAnsi="Arial" w:cs="Arial"/>
          <w:lang w:val="pt-BR"/>
        </w:rPr>
        <w:t>stadium</w:t>
      </w:r>
      <w:r w:rsidRPr="00C42198">
        <w:rPr>
          <w:rFonts w:ascii="Arial" w:hAnsi="Arial" w:cs="Arial"/>
          <w:lang w:val="pt-BR"/>
        </w:rPr>
        <w:t xml:space="preserve"> the </w:t>
      </w:r>
      <w:r>
        <w:rPr>
          <w:rFonts w:ascii="Arial" w:hAnsi="Arial" w:cs="Arial"/>
          <w:lang w:val="pt-BR"/>
        </w:rPr>
        <w:t xml:space="preserve">ESO </w:t>
      </w:r>
      <w:r w:rsidRPr="00C42198">
        <w:rPr>
          <w:rFonts w:ascii="Arial" w:hAnsi="Arial" w:cs="Arial"/>
          <w:lang w:val="pt-BR"/>
        </w:rPr>
        <w:t xml:space="preserve">should be notified immediately.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Default="00FB38C0" w:rsidP="00FB38C0">
      <w:pPr>
        <w:pStyle w:val="ListParagraph"/>
        <w:widowControl w:val="0"/>
        <w:numPr>
          <w:ilvl w:val="1"/>
          <w:numId w:val="4"/>
        </w:numPr>
        <w:spacing w:after="0" w:line="240" w:lineRule="auto"/>
        <w:rPr>
          <w:rFonts w:ascii="Arial" w:hAnsi="Arial" w:cs="Arial"/>
          <w:lang w:val="pt-BR"/>
        </w:rPr>
      </w:pPr>
      <w:r w:rsidRPr="00777189">
        <w:rPr>
          <w:rFonts w:ascii="Arial" w:hAnsi="Arial" w:cs="Arial"/>
          <w:lang w:val="pt-BR"/>
        </w:rPr>
        <w:t xml:space="preserve">Should an evacuation of the area be required, </w:t>
      </w:r>
      <w:r>
        <w:rPr>
          <w:rFonts w:ascii="Arial" w:hAnsi="Arial" w:cs="Arial"/>
          <w:lang w:val="pt-BR"/>
        </w:rPr>
        <w:t>an announcement will be made, and then the e</w:t>
      </w:r>
      <w:r w:rsidRPr="00777189">
        <w:rPr>
          <w:rFonts w:ascii="Arial" w:hAnsi="Arial" w:cs="Arial"/>
          <w:lang w:val="pt-BR"/>
        </w:rPr>
        <w:t>vacuation of the arena should be carried out in a safe and orderly way, minimising the risk of crowd surge and bottlenecks at the exit gates.</w:t>
      </w:r>
      <w:r>
        <w:rPr>
          <w:rFonts w:ascii="Arial" w:hAnsi="Arial" w:cs="Arial"/>
          <w:lang w:val="pt-BR"/>
        </w:rPr>
        <w:t xml:space="preserve">  An example is below:</w:t>
      </w:r>
      <w:r w:rsidRPr="00777189">
        <w:rPr>
          <w:rFonts w:ascii="Arial" w:hAnsi="Arial" w:cs="Arial"/>
          <w:lang w:val="pt-BR"/>
        </w:rPr>
        <w:t xml:space="preserve"> </w:t>
      </w:r>
    </w:p>
    <w:p w:rsidR="00FB38C0" w:rsidRDefault="00FB38C0" w:rsidP="00FB38C0">
      <w:pPr>
        <w:pStyle w:val="ListParagraph"/>
        <w:widowControl w:val="0"/>
        <w:spacing w:after="0" w:line="240" w:lineRule="auto"/>
        <w:ind w:left="567"/>
        <w:rPr>
          <w:rFonts w:ascii="Arial" w:hAnsi="Arial" w:cs="Arial"/>
          <w:lang w:val="pt-BR"/>
        </w:rPr>
      </w:pPr>
    </w:p>
    <w:p w:rsidR="00FB38C0" w:rsidRPr="00FB38C0" w:rsidRDefault="00FB38C0" w:rsidP="00FB38C0">
      <w:pPr>
        <w:pStyle w:val="ListParagraph"/>
        <w:widowControl w:val="0"/>
        <w:spacing w:after="0" w:line="240" w:lineRule="auto"/>
        <w:ind w:left="567"/>
        <w:jc w:val="center"/>
        <w:rPr>
          <w:rFonts w:ascii="Arial" w:hAnsi="Arial" w:cs="Arial"/>
          <w:b/>
          <w:i/>
          <w:lang w:val="pt-BR"/>
        </w:rPr>
      </w:pPr>
      <w:r w:rsidRPr="00FB38C0">
        <w:rPr>
          <w:rFonts w:ascii="Arial" w:hAnsi="Arial" w:cs="Arial"/>
          <w:b/>
          <w:i/>
          <w:lang w:val="pt-BR"/>
        </w:rPr>
        <w:t>“Due to a lighting / power failure we need to evacuate the Event Area. Unfortunately, this means that the event is cancelled. We are extremely sorry for the inconvenience caused. Please now leave the stadium as soon as possible via the nearest exit. All gates are now open to leave the area”.</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C42198" w:rsidRDefault="00FB38C0" w:rsidP="00FB38C0">
      <w:pPr>
        <w:pStyle w:val="ListParagraph"/>
        <w:widowControl w:val="0"/>
        <w:numPr>
          <w:ilvl w:val="0"/>
          <w:numId w:val="4"/>
        </w:numPr>
        <w:spacing w:after="0" w:line="240" w:lineRule="auto"/>
        <w:rPr>
          <w:rFonts w:ascii="Arial" w:hAnsi="Arial" w:cs="Arial"/>
          <w:b/>
          <w:lang w:val="pt-BR"/>
        </w:rPr>
      </w:pPr>
      <w:r w:rsidRPr="00C42198">
        <w:rPr>
          <w:rFonts w:ascii="Arial" w:hAnsi="Arial" w:cs="Arial"/>
          <w:b/>
          <w:lang w:val="pt-BR"/>
        </w:rPr>
        <w:t>Incident Log</w:t>
      </w:r>
      <w:r>
        <w:rPr>
          <w:rFonts w:ascii="Arial" w:hAnsi="Arial" w:cs="Arial"/>
          <w:b/>
          <w:lang w:val="pt-BR"/>
        </w:rPr>
        <w:t xml:space="preserve">.  </w:t>
      </w:r>
      <w:r w:rsidRPr="00C42198">
        <w:rPr>
          <w:rFonts w:ascii="Arial" w:hAnsi="Arial" w:cs="Arial"/>
          <w:lang w:val="pt-BR"/>
        </w:rPr>
        <w:t xml:space="preserve">All incidents, whether major or minor, shall be recorded in </w:t>
      </w:r>
      <w:r>
        <w:rPr>
          <w:rFonts w:ascii="Arial" w:hAnsi="Arial" w:cs="Arial"/>
          <w:lang w:val="pt-BR"/>
        </w:rPr>
        <w:t>an</w:t>
      </w:r>
      <w:r w:rsidRPr="00C42198">
        <w:rPr>
          <w:rFonts w:ascii="Arial" w:hAnsi="Arial" w:cs="Arial"/>
          <w:lang w:val="pt-BR"/>
        </w:rPr>
        <w:t xml:space="preserve"> Event Log Book </w:t>
      </w:r>
      <w:r>
        <w:rPr>
          <w:rFonts w:ascii="Arial" w:hAnsi="Arial" w:cs="Arial"/>
          <w:lang w:val="pt-BR"/>
        </w:rPr>
        <w:t>by the Event Security Deputy (ESD)</w:t>
      </w:r>
      <w:r w:rsidRPr="00C42198">
        <w:rPr>
          <w:rFonts w:ascii="Arial" w:hAnsi="Arial" w:cs="Arial"/>
          <w:lang w:val="pt-BR"/>
        </w:rPr>
        <w:t xml:space="preserv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C42198" w:rsidRDefault="00FB38C0" w:rsidP="00FB38C0">
      <w:pPr>
        <w:pStyle w:val="ListParagraph"/>
        <w:widowControl w:val="0"/>
        <w:numPr>
          <w:ilvl w:val="0"/>
          <w:numId w:val="4"/>
        </w:numPr>
        <w:spacing w:after="0" w:line="240" w:lineRule="auto"/>
        <w:rPr>
          <w:rFonts w:ascii="Arial" w:hAnsi="Arial" w:cs="Arial"/>
          <w:b/>
          <w:lang w:val="pt-BR"/>
        </w:rPr>
      </w:pPr>
      <w:r w:rsidRPr="00C42198">
        <w:rPr>
          <w:rFonts w:ascii="Arial" w:hAnsi="Arial" w:cs="Arial"/>
          <w:b/>
          <w:lang w:val="pt-BR"/>
        </w:rPr>
        <w:t>Access For Emergency Services</w:t>
      </w:r>
      <w:r>
        <w:rPr>
          <w:rFonts w:ascii="Arial" w:hAnsi="Arial" w:cs="Arial"/>
          <w:b/>
          <w:lang w:val="pt-BR"/>
        </w:rPr>
        <w:t xml:space="preserve">.  </w:t>
      </w:r>
      <w:r w:rsidRPr="00C42198">
        <w:rPr>
          <w:rFonts w:ascii="Arial" w:hAnsi="Arial" w:cs="Arial"/>
          <w:lang w:val="pt-BR"/>
        </w:rPr>
        <w:t xml:space="preserve">A PME has been submitted to 11X, and the best entry point for emergency vehicles is off Queen’s Avenue.   </w:t>
      </w:r>
    </w:p>
    <w:p w:rsidR="00FB38C0" w:rsidRPr="00777189" w:rsidRDefault="00FB38C0" w:rsidP="00FB38C0">
      <w:pPr>
        <w:pStyle w:val="ListParagraph"/>
        <w:widowControl w:val="0"/>
        <w:spacing w:after="0" w:line="240" w:lineRule="auto"/>
        <w:ind w:left="0"/>
        <w:rPr>
          <w:rFonts w:ascii="Arial" w:hAnsi="Arial" w:cs="Arial"/>
          <w:lang w:val="pt-BR"/>
        </w:rPr>
      </w:pPr>
    </w:p>
    <w:p w:rsidR="00FB38C0" w:rsidRPr="00777189" w:rsidRDefault="00FB38C0" w:rsidP="00FB38C0">
      <w:pPr>
        <w:rPr>
          <w:rFonts w:ascii="Arial" w:hAnsi="Arial" w:cs="Arial"/>
          <w:lang w:val="pt-BR"/>
        </w:rPr>
      </w:pPr>
    </w:p>
    <w:p w:rsidR="00FB38C0" w:rsidRDefault="00FB38C0" w:rsidP="00FB38C0">
      <w:pPr>
        <w:rPr>
          <w:rFonts w:ascii="Arial" w:hAnsi="Arial" w:cs="Arial"/>
          <w:lang w:val="pt-BR"/>
        </w:rPr>
        <w:sectPr w:rsidR="00FB38C0" w:rsidSect="0067343E">
          <w:footerReference w:type="default" r:id="rId10"/>
          <w:pgSz w:w="11906" w:h="16838"/>
          <w:pgMar w:top="1134" w:right="1134" w:bottom="1134" w:left="1134" w:header="709" w:footer="709" w:gutter="0"/>
          <w:pgNumType w:start="1"/>
          <w:cols w:space="708"/>
          <w:docGrid w:linePitch="360"/>
        </w:sectPr>
      </w:pPr>
    </w:p>
    <w:p w:rsidR="00FB38C0" w:rsidRPr="00E431FB" w:rsidRDefault="00FB38C0" w:rsidP="00FB38C0">
      <w:pPr>
        <w:pStyle w:val="BodyTextIndent"/>
        <w:tabs>
          <w:tab w:val="left" w:pos="7230"/>
          <w:tab w:val="left" w:pos="7797"/>
        </w:tabs>
        <w:rPr>
          <w:b/>
        </w:rPr>
      </w:pPr>
      <w:r>
        <w:rPr>
          <w:b/>
        </w:rPr>
        <w:lastRenderedPageBreak/>
        <w:tab/>
        <w:t>Annex D</w:t>
      </w:r>
      <w:r w:rsidRPr="00E431FB">
        <w:rPr>
          <w:b/>
        </w:rPr>
        <w:t xml:space="preserve"> To</w:t>
      </w:r>
    </w:p>
    <w:p w:rsidR="00FB38C0" w:rsidRPr="00E431FB" w:rsidRDefault="00FB38C0" w:rsidP="00FB38C0">
      <w:pPr>
        <w:pStyle w:val="BodyTextIndent"/>
        <w:tabs>
          <w:tab w:val="left" w:pos="7230"/>
          <w:tab w:val="left" w:pos="7797"/>
        </w:tabs>
        <w:rPr>
          <w:b/>
        </w:rPr>
      </w:pPr>
      <w:r>
        <w:rPr>
          <w:b/>
        </w:rPr>
        <w:tab/>
      </w:r>
      <w:r w:rsidRPr="007E1AD2">
        <w:rPr>
          <w:b/>
        </w:rPr>
        <w:t>AR</w:t>
      </w:r>
      <w:r>
        <w:rPr>
          <w:b/>
        </w:rPr>
        <w:t>U/ 20/2</w:t>
      </w:r>
    </w:p>
    <w:p w:rsidR="00FB38C0" w:rsidRDefault="00FB38C0" w:rsidP="00FB38C0">
      <w:pPr>
        <w:pStyle w:val="BodyTextIndent"/>
        <w:tabs>
          <w:tab w:val="left" w:pos="7230"/>
          <w:tab w:val="left" w:pos="7797"/>
        </w:tabs>
        <w:rPr>
          <w:b/>
        </w:rPr>
      </w:pPr>
      <w:r>
        <w:rPr>
          <w:b/>
        </w:rPr>
        <w:tab/>
      </w:r>
      <w:r w:rsidRPr="00E431FB">
        <w:rPr>
          <w:b/>
        </w:rPr>
        <w:t xml:space="preserve">Date: </w:t>
      </w:r>
      <w:r>
        <w:rPr>
          <w:b/>
        </w:rPr>
        <w:t>3 Feb 20</w:t>
      </w:r>
    </w:p>
    <w:p w:rsidR="00FB38C0" w:rsidRDefault="00FB38C0" w:rsidP="00FB38C0">
      <w:pPr>
        <w:pStyle w:val="BodyTextIndent"/>
        <w:tabs>
          <w:tab w:val="left" w:pos="7230"/>
          <w:tab w:val="left" w:pos="7797"/>
        </w:tabs>
        <w:rPr>
          <w:b/>
        </w:rPr>
      </w:pPr>
    </w:p>
    <w:p w:rsidR="00FB38C0" w:rsidRDefault="00FB38C0" w:rsidP="00FB38C0">
      <w:pPr>
        <w:pStyle w:val="BodyTextIndent"/>
        <w:tabs>
          <w:tab w:val="left" w:pos="7230"/>
          <w:tab w:val="left" w:pos="7797"/>
        </w:tabs>
        <w:jc w:val="center"/>
        <w:rPr>
          <w:b/>
        </w:rPr>
      </w:pPr>
      <w:r w:rsidRPr="00217183">
        <w:rPr>
          <w:b/>
        </w:rPr>
        <w:t>LOST CHILDREN’S POLICY</w:t>
      </w:r>
      <w:r>
        <w:rPr>
          <w:b/>
        </w:rPr>
        <w:t xml:space="preserve"> - </w:t>
      </w:r>
      <w:r w:rsidRPr="00217183">
        <w:rPr>
          <w:b/>
        </w:rPr>
        <w:t>PROCEDURE FOR CHILDREN AND VULNERABLE ADULTS WHO ARE LOST OR FOUND</w:t>
      </w:r>
    </w:p>
    <w:p w:rsidR="00FB38C0" w:rsidRDefault="00FB38C0" w:rsidP="00FB38C0">
      <w:pPr>
        <w:pStyle w:val="ListParagraph"/>
        <w:widowControl w:val="0"/>
        <w:spacing w:after="0" w:line="240" w:lineRule="auto"/>
        <w:ind w:left="0"/>
        <w:rPr>
          <w:rFonts w:ascii="Arial" w:eastAsia="Times New Roman" w:hAnsi="Arial" w:cs="Arial"/>
          <w:b/>
          <w:szCs w:val="20"/>
        </w:rPr>
      </w:pPr>
    </w:p>
    <w:p w:rsidR="00FB38C0" w:rsidRPr="00217183" w:rsidRDefault="00FB38C0" w:rsidP="00FB38C0">
      <w:pPr>
        <w:pStyle w:val="ListParagraph"/>
        <w:widowControl w:val="0"/>
        <w:numPr>
          <w:ilvl w:val="0"/>
          <w:numId w:val="5"/>
        </w:numPr>
        <w:spacing w:after="0" w:line="240" w:lineRule="auto"/>
        <w:rPr>
          <w:rFonts w:ascii="Arial" w:eastAsia="Times New Roman" w:hAnsi="Arial" w:cs="Arial"/>
          <w:szCs w:val="20"/>
        </w:rPr>
      </w:pPr>
      <w:r w:rsidRPr="00217183">
        <w:rPr>
          <w:rFonts w:ascii="Arial" w:eastAsia="Times New Roman" w:hAnsi="Arial" w:cs="Arial"/>
          <w:b/>
          <w:szCs w:val="20"/>
        </w:rPr>
        <w:t xml:space="preserve">General.  </w:t>
      </w:r>
      <w:r w:rsidRPr="00217183">
        <w:rPr>
          <w:rFonts w:ascii="Arial" w:eastAsia="Times New Roman" w:hAnsi="Arial" w:cs="Arial"/>
          <w:szCs w:val="20"/>
        </w:rPr>
        <w:t xml:space="preserve">The loss of a child or vulnerable person should be classed as a priority incident, exceeded only by imminent threat to life.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217183" w:rsidRDefault="00FB38C0" w:rsidP="00FB38C0">
      <w:pPr>
        <w:pStyle w:val="ListParagraph"/>
        <w:widowControl w:val="0"/>
        <w:numPr>
          <w:ilvl w:val="0"/>
          <w:numId w:val="5"/>
        </w:numPr>
        <w:spacing w:after="0" w:line="240" w:lineRule="auto"/>
        <w:rPr>
          <w:rFonts w:ascii="Arial" w:eastAsia="Times New Roman" w:hAnsi="Arial" w:cs="Arial"/>
          <w:b/>
          <w:szCs w:val="20"/>
        </w:rPr>
      </w:pPr>
      <w:r>
        <w:rPr>
          <w:rFonts w:ascii="Arial" w:eastAsia="Times New Roman" w:hAnsi="Arial" w:cs="Arial"/>
          <w:b/>
          <w:szCs w:val="20"/>
        </w:rPr>
        <w:t xml:space="preserve">Immediate </w:t>
      </w:r>
      <w:r w:rsidRPr="00217183">
        <w:rPr>
          <w:rFonts w:ascii="Arial" w:eastAsia="Times New Roman" w:hAnsi="Arial" w:cs="Arial"/>
          <w:b/>
          <w:szCs w:val="20"/>
        </w:rPr>
        <w:t xml:space="preserve">Action.  </w:t>
      </w:r>
      <w:r w:rsidRPr="00217183">
        <w:rPr>
          <w:rFonts w:ascii="Arial" w:eastAsia="Times New Roman" w:hAnsi="Arial" w:cs="Arial"/>
          <w:szCs w:val="20"/>
        </w:rPr>
        <w:t xml:space="preserve">When a child or vulnerable person is reported missing the following procedure should apply: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217183" w:rsidRDefault="00FB38C0" w:rsidP="00FB38C0">
      <w:pPr>
        <w:pStyle w:val="ListParagraph"/>
        <w:widowControl w:val="0"/>
        <w:numPr>
          <w:ilvl w:val="1"/>
          <w:numId w:val="5"/>
        </w:numPr>
        <w:spacing w:after="0" w:line="240" w:lineRule="auto"/>
        <w:rPr>
          <w:rFonts w:ascii="Arial" w:eastAsia="Times New Roman" w:hAnsi="Arial" w:cs="Arial"/>
          <w:szCs w:val="20"/>
        </w:rPr>
      </w:pPr>
      <w:r w:rsidRPr="00217183">
        <w:rPr>
          <w:rFonts w:ascii="Arial" w:eastAsia="Times New Roman" w:hAnsi="Arial" w:cs="Arial"/>
          <w:szCs w:val="20"/>
        </w:rPr>
        <w:t xml:space="preserve">All entry / exit points are to close.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217183" w:rsidRDefault="00FB38C0" w:rsidP="00FB38C0">
      <w:pPr>
        <w:pStyle w:val="ListParagraph"/>
        <w:widowControl w:val="0"/>
        <w:numPr>
          <w:ilvl w:val="1"/>
          <w:numId w:val="5"/>
        </w:numPr>
        <w:spacing w:after="0" w:line="240" w:lineRule="auto"/>
        <w:rPr>
          <w:rFonts w:ascii="Arial" w:eastAsia="Times New Roman" w:hAnsi="Arial" w:cs="Arial"/>
          <w:szCs w:val="20"/>
        </w:rPr>
      </w:pPr>
      <w:r w:rsidRPr="00217183">
        <w:rPr>
          <w:rFonts w:ascii="Arial" w:eastAsia="Times New Roman" w:hAnsi="Arial" w:cs="Arial"/>
          <w:szCs w:val="20"/>
        </w:rPr>
        <w:t xml:space="preserve">Steward to remain with parent or carer (if present) and record the following information: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217183" w:rsidRDefault="00FB38C0" w:rsidP="00FB38C0">
      <w:pPr>
        <w:pStyle w:val="ListParagraph"/>
        <w:widowControl w:val="0"/>
        <w:numPr>
          <w:ilvl w:val="2"/>
          <w:numId w:val="5"/>
        </w:numPr>
        <w:spacing w:after="0" w:line="240" w:lineRule="auto"/>
        <w:rPr>
          <w:rFonts w:ascii="Arial" w:eastAsia="Times New Roman" w:hAnsi="Arial" w:cs="Arial"/>
          <w:szCs w:val="20"/>
        </w:rPr>
      </w:pPr>
      <w:r w:rsidRPr="00217183">
        <w:rPr>
          <w:rFonts w:ascii="Arial" w:eastAsia="Times New Roman" w:hAnsi="Arial" w:cs="Arial"/>
          <w:szCs w:val="20"/>
        </w:rPr>
        <w:t xml:space="preserve">Name and contact details of person reporting the child missing and their relationship to the child / vulnerable person. </w:t>
      </w:r>
    </w:p>
    <w:p w:rsidR="00FB38C0" w:rsidRPr="00217183" w:rsidRDefault="00FB38C0" w:rsidP="00FB38C0">
      <w:pPr>
        <w:pStyle w:val="ListParagraph"/>
        <w:widowControl w:val="0"/>
        <w:spacing w:after="0" w:line="240" w:lineRule="auto"/>
        <w:ind w:left="0"/>
        <w:rPr>
          <w:rFonts w:ascii="Arial" w:eastAsia="Times New Roman" w:hAnsi="Arial" w:cs="Arial"/>
          <w:szCs w:val="20"/>
        </w:rPr>
      </w:pPr>
    </w:p>
    <w:p w:rsidR="00FB38C0" w:rsidRPr="00217183" w:rsidRDefault="00FB38C0" w:rsidP="00FB38C0">
      <w:pPr>
        <w:pStyle w:val="ListParagraph"/>
        <w:widowControl w:val="0"/>
        <w:numPr>
          <w:ilvl w:val="2"/>
          <w:numId w:val="5"/>
        </w:numPr>
        <w:spacing w:after="0" w:line="240" w:lineRule="auto"/>
        <w:rPr>
          <w:rFonts w:ascii="Arial" w:eastAsia="Times New Roman" w:hAnsi="Arial" w:cs="Arial"/>
          <w:szCs w:val="20"/>
        </w:rPr>
      </w:pPr>
      <w:r w:rsidRPr="00217183">
        <w:rPr>
          <w:rFonts w:ascii="Arial" w:eastAsia="Times New Roman" w:hAnsi="Arial" w:cs="Arial"/>
          <w:szCs w:val="20"/>
        </w:rPr>
        <w:t xml:space="preserve">Name of child / vulnerable person. </w:t>
      </w:r>
    </w:p>
    <w:p w:rsidR="00FB38C0" w:rsidRPr="00217183" w:rsidRDefault="00FB38C0" w:rsidP="00FB38C0">
      <w:pPr>
        <w:pStyle w:val="ListParagraph"/>
        <w:widowControl w:val="0"/>
        <w:spacing w:after="0" w:line="240" w:lineRule="auto"/>
        <w:ind w:left="0"/>
        <w:rPr>
          <w:rFonts w:ascii="Arial" w:eastAsia="Times New Roman" w:hAnsi="Arial" w:cs="Arial"/>
          <w:szCs w:val="20"/>
        </w:rPr>
      </w:pPr>
    </w:p>
    <w:p w:rsidR="00FB38C0" w:rsidRPr="00217183" w:rsidRDefault="00FB38C0" w:rsidP="00FB38C0">
      <w:pPr>
        <w:pStyle w:val="ListParagraph"/>
        <w:widowControl w:val="0"/>
        <w:numPr>
          <w:ilvl w:val="2"/>
          <w:numId w:val="5"/>
        </w:numPr>
        <w:spacing w:after="0" w:line="240" w:lineRule="auto"/>
        <w:rPr>
          <w:rFonts w:ascii="Arial" w:eastAsia="Times New Roman" w:hAnsi="Arial" w:cs="Arial"/>
          <w:szCs w:val="20"/>
        </w:rPr>
      </w:pPr>
      <w:r w:rsidRPr="00217183">
        <w:rPr>
          <w:rFonts w:ascii="Arial" w:eastAsia="Times New Roman" w:hAnsi="Arial" w:cs="Arial"/>
          <w:szCs w:val="20"/>
        </w:rPr>
        <w:t xml:space="preserve">Age (or date of birth). </w:t>
      </w:r>
    </w:p>
    <w:p w:rsidR="00FB38C0" w:rsidRPr="00217183" w:rsidRDefault="00FB38C0" w:rsidP="00FB38C0">
      <w:pPr>
        <w:pStyle w:val="ListParagraph"/>
        <w:widowControl w:val="0"/>
        <w:spacing w:after="0" w:line="240" w:lineRule="auto"/>
        <w:ind w:left="0"/>
        <w:rPr>
          <w:rFonts w:ascii="Arial" w:eastAsia="Times New Roman" w:hAnsi="Arial" w:cs="Arial"/>
          <w:szCs w:val="20"/>
        </w:rPr>
      </w:pPr>
    </w:p>
    <w:p w:rsidR="00FB38C0" w:rsidRPr="00217183" w:rsidRDefault="00FB38C0" w:rsidP="00FB38C0">
      <w:pPr>
        <w:pStyle w:val="ListParagraph"/>
        <w:widowControl w:val="0"/>
        <w:numPr>
          <w:ilvl w:val="2"/>
          <w:numId w:val="5"/>
        </w:numPr>
        <w:spacing w:after="0" w:line="240" w:lineRule="auto"/>
        <w:rPr>
          <w:rFonts w:ascii="Arial" w:eastAsia="Times New Roman" w:hAnsi="Arial" w:cs="Arial"/>
          <w:szCs w:val="20"/>
        </w:rPr>
      </w:pPr>
      <w:r w:rsidRPr="00217183">
        <w:rPr>
          <w:rFonts w:ascii="Arial" w:eastAsia="Times New Roman" w:hAnsi="Arial" w:cs="Arial"/>
          <w:szCs w:val="20"/>
        </w:rPr>
        <w:t xml:space="preserve">Physical description (sex, ethnicity, height, appearance, build, hair, clothing, distinguishing features). </w:t>
      </w:r>
    </w:p>
    <w:p w:rsidR="00FB38C0" w:rsidRPr="00217183" w:rsidRDefault="00FB38C0" w:rsidP="00FB38C0">
      <w:pPr>
        <w:pStyle w:val="ListParagraph"/>
        <w:widowControl w:val="0"/>
        <w:spacing w:after="0" w:line="240" w:lineRule="auto"/>
        <w:ind w:left="0"/>
        <w:rPr>
          <w:rFonts w:ascii="Arial" w:eastAsia="Times New Roman" w:hAnsi="Arial" w:cs="Arial"/>
          <w:szCs w:val="20"/>
        </w:rPr>
      </w:pPr>
    </w:p>
    <w:p w:rsidR="00FB38C0" w:rsidRPr="00217183" w:rsidRDefault="00FB38C0" w:rsidP="00FB38C0">
      <w:pPr>
        <w:pStyle w:val="ListParagraph"/>
        <w:widowControl w:val="0"/>
        <w:numPr>
          <w:ilvl w:val="2"/>
          <w:numId w:val="5"/>
        </w:numPr>
        <w:spacing w:after="0" w:line="240" w:lineRule="auto"/>
        <w:rPr>
          <w:rFonts w:ascii="Arial" w:eastAsia="Times New Roman" w:hAnsi="Arial" w:cs="Arial"/>
          <w:szCs w:val="20"/>
        </w:rPr>
      </w:pPr>
      <w:r w:rsidRPr="00217183">
        <w:rPr>
          <w:rFonts w:ascii="Arial" w:eastAsia="Times New Roman" w:hAnsi="Arial" w:cs="Arial"/>
          <w:szCs w:val="20"/>
        </w:rPr>
        <w:t xml:space="preserve">Location last seen. </w:t>
      </w:r>
    </w:p>
    <w:p w:rsidR="00FB38C0" w:rsidRPr="00217183" w:rsidRDefault="00FB38C0" w:rsidP="00FB38C0">
      <w:pPr>
        <w:pStyle w:val="ListParagraph"/>
        <w:widowControl w:val="0"/>
        <w:spacing w:after="0" w:line="240" w:lineRule="auto"/>
        <w:ind w:left="0"/>
        <w:rPr>
          <w:rFonts w:ascii="Arial" w:eastAsia="Times New Roman" w:hAnsi="Arial" w:cs="Arial"/>
          <w:szCs w:val="20"/>
        </w:rPr>
      </w:pPr>
    </w:p>
    <w:p w:rsidR="00FB38C0" w:rsidRPr="00217183" w:rsidRDefault="00FB38C0" w:rsidP="00FB38C0">
      <w:pPr>
        <w:pStyle w:val="ListParagraph"/>
        <w:widowControl w:val="0"/>
        <w:numPr>
          <w:ilvl w:val="2"/>
          <w:numId w:val="5"/>
        </w:numPr>
        <w:spacing w:after="0" w:line="240" w:lineRule="auto"/>
        <w:rPr>
          <w:rFonts w:ascii="Arial" w:eastAsia="Times New Roman" w:hAnsi="Arial" w:cs="Arial"/>
          <w:szCs w:val="20"/>
        </w:rPr>
      </w:pPr>
      <w:r w:rsidRPr="00217183">
        <w:rPr>
          <w:rFonts w:ascii="Arial" w:eastAsia="Times New Roman" w:hAnsi="Arial" w:cs="Arial"/>
          <w:szCs w:val="20"/>
        </w:rPr>
        <w:t xml:space="preserve">Time last seen. </w:t>
      </w:r>
    </w:p>
    <w:p w:rsidR="00FB38C0" w:rsidRPr="00217183" w:rsidRDefault="00FB38C0" w:rsidP="00FB38C0">
      <w:pPr>
        <w:pStyle w:val="ListParagraph"/>
        <w:widowControl w:val="0"/>
        <w:spacing w:after="0" w:line="240" w:lineRule="auto"/>
        <w:ind w:left="0"/>
        <w:rPr>
          <w:rFonts w:ascii="Arial" w:eastAsia="Times New Roman" w:hAnsi="Arial" w:cs="Arial"/>
          <w:szCs w:val="20"/>
        </w:rPr>
      </w:pPr>
    </w:p>
    <w:p w:rsidR="00FB38C0" w:rsidRPr="00217183" w:rsidRDefault="00FB38C0" w:rsidP="00FB38C0">
      <w:pPr>
        <w:pStyle w:val="ListParagraph"/>
        <w:widowControl w:val="0"/>
        <w:numPr>
          <w:ilvl w:val="2"/>
          <w:numId w:val="5"/>
        </w:numPr>
        <w:spacing w:after="0" w:line="240" w:lineRule="auto"/>
        <w:rPr>
          <w:rFonts w:ascii="Arial" w:eastAsia="Times New Roman" w:hAnsi="Arial" w:cs="Arial"/>
          <w:szCs w:val="20"/>
        </w:rPr>
      </w:pPr>
      <w:r w:rsidRPr="00217183">
        <w:rPr>
          <w:rFonts w:ascii="Arial" w:eastAsia="Times New Roman" w:hAnsi="Arial" w:cs="Arial"/>
          <w:szCs w:val="20"/>
        </w:rPr>
        <w:t xml:space="preserve">Any other significant information.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1F51DB" w:rsidRDefault="00FB38C0" w:rsidP="00FB38C0">
      <w:pPr>
        <w:pStyle w:val="ListParagraph"/>
        <w:widowControl w:val="0"/>
        <w:numPr>
          <w:ilvl w:val="1"/>
          <w:numId w:val="5"/>
        </w:numPr>
        <w:spacing w:after="0" w:line="240" w:lineRule="auto"/>
        <w:rPr>
          <w:rFonts w:ascii="Arial" w:eastAsia="Times New Roman" w:hAnsi="Arial" w:cs="Arial"/>
          <w:szCs w:val="20"/>
        </w:rPr>
      </w:pPr>
      <w:r w:rsidRPr="001F51DB">
        <w:rPr>
          <w:rFonts w:ascii="Arial" w:eastAsia="Times New Roman" w:hAnsi="Arial" w:cs="Arial"/>
          <w:szCs w:val="20"/>
        </w:rPr>
        <w:t xml:space="preserve">Steward to communicate above information to Event Safety Officer (ESO).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217183" w:rsidRDefault="00FB38C0" w:rsidP="00FB38C0">
      <w:pPr>
        <w:pStyle w:val="ListParagraph"/>
        <w:widowControl w:val="0"/>
        <w:numPr>
          <w:ilvl w:val="1"/>
          <w:numId w:val="5"/>
        </w:numPr>
        <w:spacing w:after="0" w:line="240" w:lineRule="auto"/>
        <w:rPr>
          <w:rFonts w:ascii="Arial" w:eastAsia="Times New Roman" w:hAnsi="Arial" w:cs="Arial"/>
          <w:szCs w:val="20"/>
        </w:rPr>
      </w:pPr>
      <w:r>
        <w:rPr>
          <w:rFonts w:ascii="Arial" w:eastAsia="Times New Roman" w:hAnsi="Arial" w:cs="Arial"/>
          <w:szCs w:val="20"/>
        </w:rPr>
        <w:t>The Event Security Deputy (ESD) is</w:t>
      </w:r>
      <w:r w:rsidRPr="00217183">
        <w:rPr>
          <w:rFonts w:ascii="Arial" w:eastAsia="Times New Roman" w:hAnsi="Arial" w:cs="Arial"/>
          <w:szCs w:val="20"/>
        </w:rPr>
        <w:t xml:space="preserve"> to open an incident log.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Pr>
          <w:rFonts w:ascii="Arial" w:eastAsia="Times New Roman" w:hAnsi="Arial" w:cs="Arial"/>
          <w:szCs w:val="20"/>
        </w:rPr>
        <w:t>ESO</w:t>
      </w:r>
      <w:r w:rsidRPr="00A42206">
        <w:rPr>
          <w:rFonts w:ascii="Arial" w:eastAsia="Times New Roman" w:hAnsi="Arial" w:cs="Arial"/>
          <w:szCs w:val="20"/>
        </w:rPr>
        <w:t xml:space="preserve"> to communicate details of child / vulnerable person via mobile phones to stewards in all zones / locations. (The name must not be passed by radio and must be communicated discretely if by phone).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A member of staff should remain with the person reporting so that they are not distressed and are available to identify possible sightings of the child/missing person.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0"/>
          <w:numId w:val="5"/>
        </w:numPr>
        <w:spacing w:after="0" w:line="240" w:lineRule="auto"/>
        <w:rPr>
          <w:rFonts w:ascii="Arial" w:eastAsia="Times New Roman" w:hAnsi="Arial" w:cs="Arial"/>
          <w:szCs w:val="20"/>
        </w:rPr>
      </w:pPr>
      <w:r>
        <w:rPr>
          <w:rFonts w:ascii="Arial" w:eastAsia="Times New Roman" w:hAnsi="Arial" w:cs="Arial"/>
          <w:b/>
          <w:szCs w:val="20"/>
        </w:rPr>
        <w:t xml:space="preserve">Follow Up Actions.  </w:t>
      </w:r>
      <w:r w:rsidRPr="00A42206">
        <w:rPr>
          <w:rFonts w:ascii="Arial" w:eastAsia="Times New Roman" w:hAnsi="Arial" w:cs="Arial"/>
          <w:szCs w:val="20"/>
        </w:rPr>
        <w:t xml:space="preserve">If the child/vulnerable adult remains missing after 5 minutes.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Briefed stewards to be deployed to zone locations, to get visual containment of the area and monitoring people trying to leave the area.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Staff at all access / egress points are to be notified and supplied with a description of the child/vulnerable adult.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Police to be informed and search extended to peripheral / surrounding areas of the event. </w:t>
      </w:r>
    </w:p>
    <w:p w:rsidR="00FB38C0" w:rsidRPr="00A42206" w:rsidRDefault="00FB38C0" w:rsidP="00FB38C0">
      <w:pPr>
        <w:pStyle w:val="ListParagraph"/>
        <w:rPr>
          <w:rFonts w:ascii="Arial" w:eastAsia="Times New Roman" w:hAnsi="Arial" w:cs="Arial"/>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Search to include pre-identified areas such as play areas, toilets, bushes, catering etc.  If these prove negative </w:t>
      </w:r>
      <w:r>
        <w:rPr>
          <w:rFonts w:ascii="Arial" w:eastAsia="Times New Roman" w:hAnsi="Arial" w:cs="Arial"/>
          <w:szCs w:val="20"/>
        </w:rPr>
        <w:t>ESO</w:t>
      </w:r>
      <w:r w:rsidRPr="00A42206">
        <w:rPr>
          <w:rFonts w:ascii="Arial" w:eastAsia="Times New Roman" w:hAnsi="Arial" w:cs="Arial"/>
          <w:szCs w:val="20"/>
        </w:rPr>
        <w:t xml:space="preserve"> must lead an extensive search.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0"/>
          <w:numId w:val="5"/>
        </w:numPr>
        <w:spacing w:after="0" w:line="240" w:lineRule="auto"/>
        <w:rPr>
          <w:rFonts w:ascii="Arial" w:eastAsia="Times New Roman" w:hAnsi="Arial" w:cs="Arial"/>
          <w:szCs w:val="20"/>
        </w:rPr>
      </w:pPr>
      <w:r>
        <w:rPr>
          <w:rFonts w:ascii="Arial" w:eastAsia="Times New Roman" w:hAnsi="Arial" w:cs="Arial"/>
          <w:b/>
          <w:szCs w:val="20"/>
        </w:rPr>
        <w:t xml:space="preserve">Actions once child found.  </w:t>
      </w:r>
      <w:r w:rsidRPr="00A42206">
        <w:rPr>
          <w:rFonts w:ascii="Arial" w:eastAsia="Times New Roman" w:hAnsi="Arial" w:cs="Arial"/>
          <w:szCs w:val="20"/>
        </w:rPr>
        <w:t xml:space="preserve">When the child/vulnerable person is reunited with parent/carer.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Steward to inform </w:t>
      </w:r>
      <w:r>
        <w:rPr>
          <w:rFonts w:ascii="Arial" w:eastAsia="Times New Roman" w:hAnsi="Arial" w:cs="Arial"/>
          <w:szCs w:val="20"/>
        </w:rPr>
        <w:t>ESO</w:t>
      </w:r>
      <w:r w:rsidRPr="00A42206">
        <w:rPr>
          <w:rFonts w:ascii="Arial" w:eastAsia="Times New Roman" w:hAnsi="Arial" w:cs="Arial"/>
          <w:szCs w:val="20"/>
        </w:rPr>
        <w:t xml:space="preserve">.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Enquiries must be made to establish where the child / vulnerable person has been and whether there is any further cause for concern / police intervention or any welfare needs.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When the identity of the found child / vulnerable person has been confirmed, event staff to be notified and normal duties resumed.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Pr>
          <w:rFonts w:ascii="Arial" w:eastAsia="Times New Roman" w:hAnsi="Arial" w:cs="Arial"/>
          <w:szCs w:val="20"/>
        </w:rPr>
        <w:t>ESD</w:t>
      </w:r>
      <w:r w:rsidRPr="00A42206">
        <w:rPr>
          <w:rFonts w:ascii="Arial" w:eastAsia="Times New Roman" w:hAnsi="Arial" w:cs="Arial"/>
          <w:szCs w:val="20"/>
        </w:rPr>
        <w:t xml:space="preserve"> to update and close incident log.</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217183" w:rsidRDefault="00FB38C0" w:rsidP="00FB38C0">
      <w:pPr>
        <w:pStyle w:val="ListParagraph"/>
        <w:widowControl w:val="0"/>
        <w:numPr>
          <w:ilvl w:val="0"/>
          <w:numId w:val="5"/>
        </w:numPr>
        <w:spacing w:after="0" w:line="240" w:lineRule="auto"/>
        <w:rPr>
          <w:rFonts w:ascii="Arial" w:eastAsia="Times New Roman" w:hAnsi="Arial" w:cs="Arial"/>
          <w:b/>
          <w:szCs w:val="20"/>
        </w:rPr>
      </w:pPr>
      <w:r w:rsidRPr="00217183">
        <w:rPr>
          <w:rFonts w:ascii="Arial" w:eastAsia="Times New Roman" w:hAnsi="Arial" w:cs="Arial"/>
          <w:b/>
          <w:szCs w:val="20"/>
        </w:rPr>
        <w:t xml:space="preserve">Found children / vulnerable adults.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Steward to remain with the child / vulnerable adult at the location they are found for 5 minutes and notify the </w:t>
      </w:r>
      <w:r>
        <w:rPr>
          <w:rFonts w:ascii="Arial" w:eastAsia="Times New Roman" w:hAnsi="Arial" w:cs="Arial"/>
          <w:szCs w:val="20"/>
        </w:rPr>
        <w:t>ESO</w:t>
      </w:r>
      <w:r w:rsidRPr="00A42206">
        <w:rPr>
          <w:rFonts w:ascii="Arial" w:eastAsia="Times New Roman" w:hAnsi="Arial" w:cs="Arial"/>
          <w:szCs w:val="20"/>
        </w:rPr>
        <w:t xml:space="preserve"> immediately to request assistance.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Pr>
          <w:rFonts w:ascii="Arial" w:eastAsia="Times New Roman" w:hAnsi="Arial" w:cs="Arial"/>
          <w:szCs w:val="20"/>
        </w:rPr>
        <w:t>ESO</w:t>
      </w:r>
      <w:r w:rsidRPr="00A42206">
        <w:rPr>
          <w:rFonts w:ascii="Arial" w:eastAsia="Times New Roman" w:hAnsi="Arial" w:cs="Arial"/>
          <w:szCs w:val="20"/>
        </w:rPr>
        <w:t xml:space="preserve"> will arrange for a member of staff to pair with the steward so that 1:1 contact with the child / vulnerable adult is minimised (physical contact with the child / vulnerable person should be avoided where possible).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Steward to pass details of child / vulnerable person to </w:t>
      </w:r>
      <w:r>
        <w:rPr>
          <w:rFonts w:ascii="Arial" w:eastAsia="Times New Roman" w:hAnsi="Arial" w:cs="Arial"/>
          <w:szCs w:val="20"/>
        </w:rPr>
        <w:t>the ESO</w:t>
      </w:r>
      <w:r w:rsidRPr="00A42206">
        <w:rPr>
          <w:rFonts w:ascii="Arial" w:eastAsia="Times New Roman" w:hAnsi="Arial" w:cs="Arial"/>
          <w:szCs w:val="20"/>
        </w:rPr>
        <w:t xml:space="preserve">.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Pr>
          <w:rFonts w:ascii="Arial" w:eastAsia="Times New Roman" w:hAnsi="Arial" w:cs="Arial"/>
          <w:szCs w:val="20"/>
        </w:rPr>
        <w:t>ESD</w:t>
      </w:r>
      <w:r w:rsidRPr="00A42206">
        <w:rPr>
          <w:rFonts w:ascii="Arial" w:eastAsia="Times New Roman" w:hAnsi="Arial" w:cs="Arial"/>
          <w:szCs w:val="20"/>
        </w:rPr>
        <w:t xml:space="preserve"> to open an incident log.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After 5 minutes child / vulnerable adult to be taken to the </w:t>
      </w:r>
      <w:r>
        <w:rPr>
          <w:rFonts w:ascii="Arial" w:eastAsia="Times New Roman" w:hAnsi="Arial" w:cs="Arial"/>
          <w:szCs w:val="20"/>
        </w:rPr>
        <w:t>Physio Room</w:t>
      </w:r>
      <w:r w:rsidRPr="00A42206">
        <w:rPr>
          <w:rFonts w:ascii="Arial" w:eastAsia="Times New Roman" w:hAnsi="Arial" w:cs="Arial"/>
          <w:szCs w:val="20"/>
        </w:rPr>
        <w:t xml:space="preserve"> in the Army Rugby Stadium.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Minimum of two briefed and suitable staff to remain with the child at all times (for example lead safe guarders).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Adults claiming the child / vulnerable person should be asked for ID unless it is clear that the child / vulnerable person recognises the adult.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Prior to discharging the child / vulnerable person, ensure the parent / carer is fit (for example that they are not intoxicated, emotionally distressed, angry) and consult with</w:t>
      </w:r>
      <w:r>
        <w:rPr>
          <w:rFonts w:ascii="Arial" w:eastAsia="Times New Roman" w:hAnsi="Arial" w:cs="Arial"/>
          <w:szCs w:val="20"/>
        </w:rPr>
        <w:t xml:space="preserve"> the</w:t>
      </w:r>
      <w:r w:rsidRPr="00A42206">
        <w:rPr>
          <w:rFonts w:ascii="Arial" w:eastAsia="Times New Roman" w:hAnsi="Arial" w:cs="Arial"/>
          <w:szCs w:val="20"/>
        </w:rPr>
        <w:t xml:space="preserve"> </w:t>
      </w:r>
      <w:r w:rsidRPr="001F51DB">
        <w:rPr>
          <w:rFonts w:ascii="Arial" w:eastAsia="Times New Roman" w:hAnsi="Arial" w:cs="Arial"/>
          <w:szCs w:val="20"/>
        </w:rPr>
        <w:t>ESO</w:t>
      </w:r>
      <w:r w:rsidRPr="00A42206">
        <w:rPr>
          <w:rFonts w:ascii="Arial" w:eastAsia="Times New Roman" w:hAnsi="Arial" w:cs="Arial"/>
          <w:szCs w:val="20"/>
        </w:rPr>
        <w:t xml:space="preserve"> if there is doubt (Police intervention may be necessary if the parent/carer is unfit to care for the child / vulnerable person)</w:t>
      </w:r>
      <w:r>
        <w:rPr>
          <w:rFonts w:ascii="Arial" w:eastAsia="Times New Roman" w:hAnsi="Arial" w:cs="Arial"/>
          <w:szCs w:val="20"/>
        </w:rPr>
        <w:t>.</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1F51DB">
        <w:rPr>
          <w:rFonts w:ascii="Arial" w:eastAsia="Times New Roman" w:hAnsi="Arial" w:cs="Arial"/>
          <w:szCs w:val="20"/>
        </w:rPr>
        <w:t>When the child / vulnerable person is reunited with parent / carer, steward to inform ESO.  Descriptions of the child / vulnerable person should not be circulated in public unless the child / vulnerable person is already</w:t>
      </w:r>
      <w:r w:rsidRPr="00A42206">
        <w:rPr>
          <w:rFonts w:ascii="Arial" w:eastAsia="Times New Roman" w:hAnsi="Arial" w:cs="Arial"/>
          <w:szCs w:val="20"/>
        </w:rPr>
        <w:t xml:space="preserve"> secure.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Pr>
          <w:rFonts w:ascii="Arial" w:eastAsia="Times New Roman" w:hAnsi="Arial" w:cs="Arial"/>
          <w:szCs w:val="20"/>
        </w:rPr>
        <w:t>ESD</w:t>
      </w:r>
      <w:r w:rsidRPr="00A42206">
        <w:rPr>
          <w:rFonts w:ascii="Arial" w:eastAsia="Times New Roman" w:hAnsi="Arial" w:cs="Arial"/>
          <w:szCs w:val="20"/>
        </w:rPr>
        <w:t xml:space="preserve"> to update and close incident log.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217183" w:rsidRDefault="00FB38C0" w:rsidP="00FB38C0">
      <w:pPr>
        <w:pStyle w:val="ListParagraph"/>
        <w:widowControl w:val="0"/>
        <w:numPr>
          <w:ilvl w:val="0"/>
          <w:numId w:val="5"/>
        </w:numPr>
        <w:spacing w:after="0" w:line="240" w:lineRule="auto"/>
        <w:rPr>
          <w:rFonts w:ascii="Arial" w:eastAsia="Times New Roman" w:hAnsi="Arial" w:cs="Arial"/>
          <w:b/>
          <w:szCs w:val="20"/>
        </w:rPr>
      </w:pPr>
      <w:r w:rsidRPr="00217183">
        <w:rPr>
          <w:rFonts w:ascii="Arial" w:eastAsia="Times New Roman" w:hAnsi="Arial" w:cs="Arial"/>
          <w:b/>
          <w:szCs w:val="20"/>
        </w:rPr>
        <w:t xml:space="preserve">Young people and vulnerable adults who are not accompanied by a responsible adult.  </w:t>
      </w:r>
      <w:r w:rsidRPr="00A42206">
        <w:rPr>
          <w:rFonts w:ascii="Arial" w:eastAsia="Times New Roman" w:hAnsi="Arial" w:cs="Arial"/>
          <w:szCs w:val="20"/>
        </w:rPr>
        <w:t>If a young person/vulnerable adult has attended the event without a responsible adult /carer and requires assistance a Protocol should be followed:</w:t>
      </w:r>
      <w:r w:rsidRPr="00217183">
        <w:rPr>
          <w:rFonts w:ascii="Arial" w:eastAsia="Times New Roman" w:hAnsi="Arial" w:cs="Arial"/>
          <w:b/>
          <w:szCs w:val="20"/>
        </w:rPr>
        <w:t xml:space="preserve">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lastRenderedPageBreak/>
        <w:t xml:space="preserve">Steward to pass details of vulnerable person to </w:t>
      </w:r>
      <w:r>
        <w:rPr>
          <w:rFonts w:ascii="Arial" w:eastAsia="Times New Roman" w:hAnsi="Arial" w:cs="Arial"/>
          <w:szCs w:val="20"/>
        </w:rPr>
        <w:t>the ESO</w:t>
      </w:r>
      <w:r w:rsidRPr="00A42206">
        <w:rPr>
          <w:rFonts w:ascii="Arial" w:eastAsia="Times New Roman" w:hAnsi="Arial" w:cs="Arial"/>
          <w:szCs w:val="20"/>
        </w:rPr>
        <w:t xml:space="preserve">.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Pr>
          <w:rFonts w:ascii="Arial" w:eastAsia="Times New Roman" w:hAnsi="Arial" w:cs="Arial"/>
          <w:szCs w:val="20"/>
        </w:rPr>
        <w:t>ESD</w:t>
      </w:r>
      <w:r w:rsidRPr="00A42206">
        <w:rPr>
          <w:rFonts w:ascii="Arial" w:eastAsia="Times New Roman" w:hAnsi="Arial" w:cs="Arial"/>
          <w:szCs w:val="20"/>
        </w:rPr>
        <w:t xml:space="preserve"> to open an incident log.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Young person / vulnerable adult to be invited to </w:t>
      </w:r>
      <w:r>
        <w:rPr>
          <w:rFonts w:ascii="Arial" w:eastAsia="Times New Roman" w:hAnsi="Arial" w:cs="Arial"/>
          <w:szCs w:val="20"/>
        </w:rPr>
        <w:t>Physio Room</w:t>
      </w:r>
      <w:r w:rsidRPr="00A42206">
        <w:rPr>
          <w:rFonts w:ascii="Arial" w:eastAsia="Times New Roman" w:hAnsi="Arial" w:cs="Arial"/>
          <w:szCs w:val="20"/>
        </w:rPr>
        <w:t xml:space="preserve"> in the Army Rugby Stadium.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Minimum of two briefed and suitable staff to remain with the vulnerable person at all times.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sidRPr="00A42206">
        <w:rPr>
          <w:rFonts w:ascii="Arial" w:eastAsia="Times New Roman" w:hAnsi="Arial" w:cs="Arial"/>
          <w:szCs w:val="20"/>
        </w:rPr>
        <w:t xml:space="preserve">When the vulnerable person has been safely managed, steward / safeguarding lead or officer to inform </w:t>
      </w:r>
      <w:r>
        <w:rPr>
          <w:rFonts w:ascii="Arial" w:eastAsia="Times New Roman" w:hAnsi="Arial" w:cs="Arial"/>
          <w:szCs w:val="20"/>
        </w:rPr>
        <w:t>the ESO</w:t>
      </w:r>
      <w:r w:rsidRPr="00A42206">
        <w:rPr>
          <w:rFonts w:ascii="Arial" w:eastAsia="Times New Roman" w:hAnsi="Arial" w:cs="Arial"/>
          <w:szCs w:val="20"/>
        </w:rPr>
        <w:t xml:space="preserve">. </w:t>
      </w:r>
    </w:p>
    <w:p w:rsidR="00FB38C0" w:rsidRPr="00217183" w:rsidRDefault="00FB38C0" w:rsidP="00FB38C0">
      <w:pPr>
        <w:pStyle w:val="ListParagraph"/>
        <w:widowControl w:val="0"/>
        <w:spacing w:after="0" w:line="240" w:lineRule="auto"/>
        <w:ind w:left="0"/>
        <w:rPr>
          <w:rFonts w:ascii="Arial" w:eastAsia="Times New Roman" w:hAnsi="Arial" w:cs="Arial"/>
          <w:b/>
          <w:szCs w:val="20"/>
        </w:rPr>
      </w:pPr>
    </w:p>
    <w:p w:rsidR="00FB38C0" w:rsidRPr="00A42206" w:rsidRDefault="00FB38C0" w:rsidP="00FB38C0">
      <w:pPr>
        <w:pStyle w:val="ListParagraph"/>
        <w:widowControl w:val="0"/>
        <w:numPr>
          <w:ilvl w:val="1"/>
          <w:numId w:val="5"/>
        </w:numPr>
        <w:spacing w:after="0" w:line="240" w:lineRule="auto"/>
        <w:rPr>
          <w:rFonts w:ascii="Arial" w:eastAsia="Times New Roman" w:hAnsi="Arial" w:cs="Arial"/>
          <w:szCs w:val="20"/>
        </w:rPr>
      </w:pPr>
      <w:r>
        <w:rPr>
          <w:rFonts w:ascii="Arial" w:eastAsia="Times New Roman" w:hAnsi="Arial" w:cs="Arial"/>
          <w:szCs w:val="20"/>
        </w:rPr>
        <w:t>ESD</w:t>
      </w:r>
      <w:r w:rsidRPr="00A42206">
        <w:rPr>
          <w:rFonts w:ascii="Arial" w:eastAsia="Times New Roman" w:hAnsi="Arial" w:cs="Arial"/>
          <w:szCs w:val="20"/>
        </w:rPr>
        <w:t xml:space="preserve"> to update and close incident log.  </w:t>
      </w:r>
    </w:p>
    <w:p w:rsidR="00FB38C0" w:rsidRDefault="00FB38C0" w:rsidP="00FB38C0">
      <w:pPr>
        <w:pStyle w:val="ListParagraph"/>
        <w:widowControl w:val="0"/>
        <w:spacing w:after="0" w:line="240" w:lineRule="auto"/>
        <w:ind w:left="0"/>
        <w:rPr>
          <w:rFonts w:ascii="Arial" w:eastAsia="Times New Roman" w:hAnsi="Arial" w:cs="Arial"/>
          <w:b/>
          <w:szCs w:val="20"/>
        </w:rPr>
      </w:pPr>
    </w:p>
    <w:p w:rsidR="00FB38C0" w:rsidRPr="00217183" w:rsidRDefault="00FB38C0" w:rsidP="00FB38C0">
      <w:pPr>
        <w:spacing w:after="0"/>
        <w:rPr>
          <w:rFonts w:ascii="Arial" w:eastAsia="Times New Roman" w:hAnsi="Arial" w:cs="Arial"/>
          <w:b/>
          <w:szCs w:val="20"/>
        </w:rPr>
      </w:pPr>
    </w:p>
    <w:p w:rsidR="00FB38C0" w:rsidRDefault="00FB38C0"/>
    <w:sectPr w:rsidR="00FB38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54" w:rsidRDefault="00680F54" w:rsidP="0067343E">
      <w:pPr>
        <w:spacing w:after="0" w:line="240" w:lineRule="auto"/>
      </w:pPr>
      <w:r>
        <w:separator/>
      </w:r>
    </w:p>
  </w:endnote>
  <w:endnote w:type="continuationSeparator" w:id="0">
    <w:p w:rsidR="00680F54" w:rsidRDefault="00680F54" w:rsidP="0067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EA" w:rsidRPr="00FA6029" w:rsidRDefault="007E2086">
    <w:pPr>
      <w:pStyle w:val="Footer"/>
      <w:jc w:val="center"/>
      <w:rPr>
        <w:rFonts w:ascii="Arial" w:hAnsi="Arial" w:cs="Arial"/>
      </w:rPr>
    </w:pPr>
    <w:r w:rsidRPr="00FA6029">
      <w:rPr>
        <w:rFonts w:ascii="Arial" w:hAnsi="Arial" w:cs="Arial"/>
      </w:rPr>
      <w:fldChar w:fldCharType="begin"/>
    </w:r>
    <w:r w:rsidRPr="00FA6029">
      <w:rPr>
        <w:rFonts w:ascii="Arial" w:hAnsi="Arial" w:cs="Arial"/>
      </w:rPr>
      <w:instrText xml:space="preserve"> PAGE   \* MERGEFORMAT </w:instrText>
    </w:r>
    <w:r w:rsidRPr="00FA6029">
      <w:rPr>
        <w:rFonts w:ascii="Arial" w:hAnsi="Arial" w:cs="Arial"/>
      </w:rPr>
      <w:fldChar w:fldCharType="separate"/>
    </w:r>
    <w:r w:rsidR="00C6650E">
      <w:rPr>
        <w:rFonts w:ascii="Arial" w:hAnsi="Arial" w:cs="Arial"/>
        <w:noProof/>
      </w:rPr>
      <w:t>3</w:t>
    </w:r>
    <w:r w:rsidRPr="00FA6029">
      <w:rPr>
        <w:rFonts w:ascii="Arial" w:hAnsi="Arial" w:cs="Arial"/>
        <w:noProof/>
      </w:rPr>
      <w:fldChar w:fldCharType="end"/>
    </w:r>
  </w:p>
  <w:p w:rsidR="00F834EA" w:rsidRDefault="007E2086" w:rsidP="008B3A84">
    <w:pPr>
      <w:pStyle w:val="Footer"/>
      <w:ind w:left="-567"/>
    </w:pPr>
    <w:r w:rsidRPr="00560B8A">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C0" w:rsidRDefault="00FB38C0" w:rsidP="00C05D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54" w:rsidRDefault="00680F54" w:rsidP="0067343E">
      <w:pPr>
        <w:spacing w:after="0" w:line="240" w:lineRule="auto"/>
      </w:pPr>
      <w:r>
        <w:separator/>
      </w:r>
    </w:p>
  </w:footnote>
  <w:footnote w:type="continuationSeparator" w:id="0">
    <w:p w:rsidR="00680F54" w:rsidRDefault="00680F54" w:rsidP="00673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EA" w:rsidRDefault="007E2086" w:rsidP="00E431FB">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4F64"/>
    <w:multiLevelType w:val="hybridMultilevel"/>
    <w:tmpl w:val="C7EE7B08"/>
    <w:lvl w:ilvl="0" w:tplc="961C22A0">
      <w:start w:val="1"/>
      <w:numFmt w:val="upperLetter"/>
      <w:lvlText w:val="%1."/>
      <w:lvlJc w:val="left"/>
      <w:pPr>
        <w:tabs>
          <w:tab w:val="num" w:pos="567"/>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F5156"/>
    <w:multiLevelType w:val="hybridMultilevel"/>
    <w:tmpl w:val="CEE23D3C"/>
    <w:lvl w:ilvl="0" w:tplc="0F2EBE8C">
      <w:start w:val="1"/>
      <w:numFmt w:val="decimal"/>
      <w:lvlText w:val="%1."/>
      <w:lvlJc w:val="left"/>
      <w:pPr>
        <w:tabs>
          <w:tab w:val="num" w:pos="567"/>
        </w:tabs>
        <w:ind w:left="0" w:firstLine="0"/>
      </w:pPr>
      <w:rPr>
        <w:rFonts w:hint="default"/>
        <w:b w:val="0"/>
      </w:rPr>
    </w:lvl>
    <w:lvl w:ilvl="1" w:tplc="9EE081C2">
      <w:start w:val="1"/>
      <w:numFmt w:val="lowerLetter"/>
      <w:lvlText w:val="%2."/>
      <w:lvlJc w:val="left"/>
      <w:pPr>
        <w:tabs>
          <w:tab w:val="num" w:pos="1134"/>
        </w:tabs>
        <w:ind w:left="567" w:firstLine="0"/>
      </w:pPr>
      <w:rPr>
        <w:rFonts w:hint="default"/>
        <w:b w:val="0"/>
        <w:i w:val="0"/>
      </w:rPr>
    </w:lvl>
    <w:lvl w:ilvl="2" w:tplc="967E0DDC">
      <w:start w:val="1"/>
      <w:numFmt w:val="decimal"/>
      <w:lvlText w:val="(%3)"/>
      <w:lvlJc w:val="left"/>
      <w:pPr>
        <w:tabs>
          <w:tab w:val="num" w:pos="1701"/>
        </w:tabs>
        <w:ind w:left="1134" w:firstLine="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B5FCB"/>
    <w:multiLevelType w:val="hybridMultilevel"/>
    <w:tmpl w:val="27D80B58"/>
    <w:lvl w:ilvl="0" w:tplc="0F2EBE8C">
      <w:start w:val="1"/>
      <w:numFmt w:val="decimal"/>
      <w:lvlText w:val="%1."/>
      <w:lvlJc w:val="left"/>
      <w:pPr>
        <w:tabs>
          <w:tab w:val="num" w:pos="567"/>
        </w:tabs>
        <w:ind w:left="0" w:firstLine="0"/>
      </w:pPr>
      <w:rPr>
        <w:rFonts w:hint="default"/>
        <w:b w:val="0"/>
      </w:rPr>
    </w:lvl>
    <w:lvl w:ilvl="1" w:tplc="982678E8">
      <w:start w:val="1"/>
      <w:numFmt w:val="lowerLetter"/>
      <w:lvlText w:val="%2."/>
      <w:lvlJc w:val="left"/>
      <w:pPr>
        <w:tabs>
          <w:tab w:val="num" w:pos="1134"/>
        </w:tabs>
        <w:ind w:left="567" w:firstLine="0"/>
      </w:pPr>
      <w:rPr>
        <w:rFonts w:hint="default"/>
        <w:b w:val="0"/>
      </w:rPr>
    </w:lvl>
    <w:lvl w:ilvl="2" w:tplc="2A6E2458">
      <w:start w:val="1"/>
      <w:numFmt w:val="decimal"/>
      <w:lvlText w:val="(%3)"/>
      <w:lvlJc w:val="left"/>
      <w:pPr>
        <w:tabs>
          <w:tab w:val="num" w:pos="1701"/>
        </w:tabs>
        <w:ind w:left="1134" w:firstLine="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12BA5"/>
    <w:multiLevelType w:val="hybridMultilevel"/>
    <w:tmpl w:val="A7C49C82"/>
    <w:lvl w:ilvl="0" w:tplc="A29CB28E">
      <w:start w:val="1"/>
      <w:numFmt w:val="decimal"/>
      <w:lvlText w:val="%1."/>
      <w:lvlJc w:val="left"/>
      <w:pPr>
        <w:tabs>
          <w:tab w:val="num" w:pos="567"/>
        </w:tabs>
        <w:ind w:left="0" w:firstLine="0"/>
      </w:pPr>
      <w:rPr>
        <w:rFonts w:hint="default"/>
        <w:b w:val="0"/>
        <w:i w:val="0"/>
      </w:rPr>
    </w:lvl>
    <w:lvl w:ilvl="1" w:tplc="9EE081C2">
      <w:start w:val="1"/>
      <w:numFmt w:val="lowerLetter"/>
      <w:lvlText w:val="%2."/>
      <w:lvlJc w:val="left"/>
      <w:pPr>
        <w:tabs>
          <w:tab w:val="num" w:pos="1134"/>
        </w:tabs>
        <w:ind w:left="567" w:firstLine="0"/>
      </w:pPr>
      <w:rPr>
        <w:rFonts w:hint="default"/>
        <w:b w:val="0"/>
        <w:i w:val="0"/>
      </w:rPr>
    </w:lvl>
    <w:lvl w:ilvl="2" w:tplc="967E0DDC">
      <w:start w:val="1"/>
      <w:numFmt w:val="decimal"/>
      <w:lvlText w:val="(%3)"/>
      <w:lvlJc w:val="left"/>
      <w:pPr>
        <w:tabs>
          <w:tab w:val="num" w:pos="1701"/>
        </w:tabs>
        <w:ind w:left="1134" w:firstLine="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A6C29"/>
    <w:multiLevelType w:val="hybridMultilevel"/>
    <w:tmpl w:val="4094BA06"/>
    <w:lvl w:ilvl="0" w:tplc="0F2EBE8C">
      <w:start w:val="1"/>
      <w:numFmt w:val="decimal"/>
      <w:lvlText w:val="%1."/>
      <w:lvlJc w:val="left"/>
      <w:pPr>
        <w:tabs>
          <w:tab w:val="num" w:pos="567"/>
        </w:tabs>
        <w:ind w:left="0" w:firstLine="0"/>
      </w:pPr>
      <w:rPr>
        <w:rFonts w:hint="default"/>
        <w:b w:val="0"/>
      </w:rPr>
    </w:lvl>
    <w:lvl w:ilvl="1" w:tplc="7CB22CE4">
      <w:start w:val="1"/>
      <w:numFmt w:val="lowerLetter"/>
      <w:lvlText w:val="%2."/>
      <w:lvlJc w:val="left"/>
      <w:pPr>
        <w:tabs>
          <w:tab w:val="num" w:pos="1134"/>
        </w:tabs>
        <w:ind w:left="567" w:firstLine="0"/>
      </w:pPr>
      <w:rPr>
        <w:rFonts w:hint="default"/>
      </w:rPr>
    </w:lvl>
    <w:lvl w:ilvl="2" w:tplc="2A6E2458">
      <w:start w:val="1"/>
      <w:numFmt w:val="decimal"/>
      <w:lvlText w:val="(%3)"/>
      <w:lvlJc w:val="left"/>
      <w:pPr>
        <w:tabs>
          <w:tab w:val="num" w:pos="1701"/>
        </w:tabs>
        <w:ind w:left="1134" w:firstLine="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88"/>
    <w:rsid w:val="0023624B"/>
    <w:rsid w:val="003C29FE"/>
    <w:rsid w:val="004F7B66"/>
    <w:rsid w:val="00623018"/>
    <w:rsid w:val="00656050"/>
    <w:rsid w:val="0067343E"/>
    <w:rsid w:val="00680F54"/>
    <w:rsid w:val="007E2086"/>
    <w:rsid w:val="00AF1188"/>
    <w:rsid w:val="00B21F91"/>
    <w:rsid w:val="00B5513A"/>
    <w:rsid w:val="00B908DD"/>
    <w:rsid w:val="00C6650E"/>
    <w:rsid w:val="00C73574"/>
    <w:rsid w:val="00CE0ABF"/>
    <w:rsid w:val="00DE76FF"/>
    <w:rsid w:val="00FB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A4F1E-84C9-420A-A3F3-11BCCD77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1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188"/>
    <w:rPr>
      <w:rFonts w:ascii="Calibri" w:eastAsia="Calibri" w:hAnsi="Calibri" w:cs="Times New Roman"/>
    </w:rPr>
  </w:style>
  <w:style w:type="paragraph" w:styleId="Footer">
    <w:name w:val="footer"/>
    <w:basedOn w:val="Normal"/>
    <w:link w:val="FooterChar"/>
    <w:uiPriority w:val="99"/>
    <w:rsid w:val="00AF1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188"/>
    <w:rPr>
      <w:rFonts w:ascii="Calibri" w:eastAsia="Calibri" w:hAnsi="Calibri" w:cs="Times New Roman"/>
    </w:rPr>
  </w:style>
  <w:style w:type="paragraph" w:styleId="ListParagraph">
    <w:name w:val="List Paragraph"/>
    <w:basedOn w:val="Normal"/>
    <w:uiPriority w:val="34"/>
    <w:qFormat/>
    <w:rsid w:val="00AF1188"/>
    <w:pPr>
      <w:ind w:left="720"/>
      <w:contextualSpacing/>
    </w:pPr>
  </w:style>
  <w:style w:type="paragraph" w:styleId="BodyTextIndent">
    <w:name w:val="Body Text Indent"/>
    <w:basedOn w:val="Normal"/>
    <w:link w:val="BodyTextIndentChar"/>
    <w:rsid w:val="00AF1188"/>
    <w:pPr>
      <w:spacing w:after="0" w:line="240" w:lineRule="auto"/>
      <w:ind w:left="-284"/>
    </w:pPr>
    <w:rPr>
      <w:rFonts w:ascii="Arial" w:eastAsia="Times New Roman" w:hAnsi="Arial" w:cs="Arial"/>
      <w:szCs w:val="20"/>
    </w:rPr>
  </w:style>
  <w:style w:type="character" w:customStyle="1" w:styleId="BodyTextIndentChar">
    <w:name w:val="Body Text Indent Char"/>
    <w:basedOn w:val="DefaultParagraphFont"/>
    <w:link w:val="BodyTextIndent"/>
    <w:rsid w:val="00AF1188"/>
    <w:rPr>
      <w:rFonts w:ascii="Arial" w:eastAsia="Times New Roman" w:hAnsi="Arial" w:cs="Arial"/>
      <w:szCs w:val="20"/>
    </w:rPr>
  </w:style>
  <w:style w:type="character" w:styleId="Hyperlink">
    <w:name w:val="Hyperlink"/>
    <w:basedOn w:val="DefaultParagraphFont"/>
    <w:uiPriority w:val="99"/>
    <w:unhideWhenUsed/>
    <w:rsid w:val="00AF1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myrugbyun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12</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Fowke</dc:creator>
  <cp:lastModifiedBy>Chris Fowke</cp:lastModifiedBy>
  <cp:revision>8</cp:revision>
  <dcterms:created xsi:type="dcterms:W3CDTF">2020-02-25T09:27:00Z</dcterms:created>
  <dcterms:modified xsi:type="dcterms:W3CDTF">2020-07-28T08:38:00Z</dcterms:modified>
</cp:coreProperties>
</file>