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14A4" w14:textId="346A4078" w:rsidR="00967482" w:rsidRPr="00794740" w:rsidRDefault="000D509E">
      <w:pPr>
        <w:rPr>
          <w:rFonts w:ascii="Arial" w:hAnsi="Arial" w:cs="Arial"/>
          <w:b/>
          <w:u w:val="single"/>
        </w:rPr>
      </w:pPr>
      <w:r>
        <w:rPr>
          <w:b/>
          <w:noProof/>
          <w:u w:val="single"/>
        </w:rPr>
        <w:pict w14:anchorId="2F76D45D">
          <v:shapetype id="_x0000_t202" coordsize="21600,21600" o:spt="202" path="m,l,21600r21600,l21600,xe">
            <v:stroke joinstyle="miter"/>
            <v:path gradientshapeok="t" o:connecttype="rect"/>
          </v:shapetype>
          <v:shape id="Text Box 2" o:spid="_x0000_s1026" type="#_x0000_t202" style="position:absolute;margin-left:228.45pt;margin-top:-53.75pt;width:283.3pt;height:45.1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" stroked="f">
            <v:textbox style="mso-fit-shape-to-text:t">
              <w:txbxContent>
                <w:p w14:paraId="4BDD8F8D" w14:textId="77777777" w:rsidR="004E41DB" w:rsidRPr="004A3953" w:rsidRDefault="004E41DB" w:rsidP="004E41DB">
                  <w:pPr>
                    <w:spacing w:after="0" w:line="240" w:lineRule="auto"/>
                    <w:jc w:val="right"/>
                    <w:rPr>
                      <w:rFonts w:ascii="Arial" w:hAnsi="Arial" w:cs="Arial"/>
                      <w:b/>
                      <w:bCs/>
                    </w:rPr>
                  </w:pPr>
                  <w:r w:rsidRPr="004A3953">
                    <w:rPr>
                      <w:rFonts w:ascii="Arial" w:hAnsi="Arial" w:cs="Arial"/>
                      <w:b/>
                      <w:bCs/>
                    </w:rPr>
                    <w:t>Annex B to</w:t>
                  </w:r>
                </w:p>
                <w:p w14:paraId="0DD8F422" w14:textId="77777777" w:rsidR="004E41DB" w:rsidRPr="004A3953" w:rsidRDefault="004E41DB" w:rsidP="004E41DB">
                  <w:pPr>
                    <w:spacing w:after="0" w:line="240" w:lineRule="auto"/>
                    <w:jc w:val="right"/>
                    <w:rPr>
                      <w:rFonts w:ascii="Arial" w:hAnsi="Arial" w:cs="Arial"/>
                      <w:b/>
                      <w:bCs/>
                    </w:rPr>
                  </w:pPr>
                  <w:r w:rsidRPr="004A3953">
                    <w:rPr>
                      <w:rFonts w:ascii="Arial" w:hAnsi="Arial" w:cs="Arial"/>
                      <w:b/>
                      <w:bCs/>
                    </w:rPr>
                    <w:t>ARU Team and Department Planning Direction</w:t>
                  </w:r>
                </w:p>
                <w:p w14:paraId="571A8302" w14:textId="09218406" w:rsidR="004E41DB" w:rsidRPr="004A3953" w:rsidRDefault="000016AA" w:rsidP="004E41DB">
                  <w:pPr>
                    <w:spacing w:after="0" w:line="240" w:lineRule="auto"/>
                    <w:jc w:val="right"/>
                    <w:rPr>
                      <w:rFonts w:ascii="Arial" w:hAnsi="Arial" w:cs="Arial"/>
                      <w:b/>
                      <w:bCs/>
                    </w:rPr>
                  </w:pPr>
                  <w:r>
                    <w:rPr>
                      <w:rFonts w:ascii="Arial" w:hAnsi="Arial" w:cs="Arial"/>
                      <w:b/>
                      <w:bCs/>
                    </w:rPr>
                    <w:t>Jul</w:t>
                  </w:r>
                  <w:r w:rsidR="000007E2" w:rsidRPr="004A3953">
                    <w:rPr>
                      <w:rFonts w:ascii="Arial" w:hAnsi="Arial" w:cs="Arial"/>
                      <w:b/>
                      <w:bCs/>
                    </w:rPr>
                    <w:t xml:space="preserve"> 2021</w:t>
                  </w:r>
                </w:p>
              </w:txbxContent>
            </v:textbox>
            <w10:wrap type="square"/>
          </v:shape>
        </w:pict>
      </w:r>
      <w:r w:rsidR="00E528BA" w:rsidRPr="00794740">
        <w:rPr>
          <w:rFonts w:ascii="Arial" w:hAnsi="Arial" w:cs="Arial"/>
          <w:b/>
          <w:u w:val="single"/>
        </w:rPr>
        <w:t xml:space="preserve">The Army Rugby Union Clothing and Equipment Care </w:t>
      </w:r>
      <w:r w:rsidR="007646D3">
        <w:rPr>
          <w:rFonts w:ascii="Arial" w:hAnsi="Arial" w:cs="Arial"/>
          <w:b/>
          <w:u w:val="single"/>
        </w:rPr>
        <w:t>Directive</w:t>
      </w:r>
    </w:p>
    <w:p w14:paraId="608CB636" w14:textId="77777777" w:rsidR="00FB7139" w:rsidRPr="00794740" w:rsidRDefault="009C60A0">
      <w:pPr>
        <w:rPr>
          <w:rFonts w:ascii="Arial" w:hAnsi="Arial" w:cs="Arial"/>
          <w:b/>
          <w:bCs/>
        </w:rPr>
      </w:pPr>
      <w:r w:rsidRPr="00794740">
        <w:rPr>
          <w:rFonts w:ascii="Arial" w:hAnsi="Arial" w:cs="Arial"/>
          <w:b/>
          <w:bCs/>
        </w:rPr>
        <w:t>Background</w:t>
      </w:r>
    </w:p>
    <w:p w14:paraId="11371F45" w14:textId="6F5EA406" w:rsidR="00794740" w:rsidRDefault="00FB7139" w:rsidP="00794740">
      <w:pPr>
        <w:numPr>
          <w:ilvl w:val="0"/>
          <w:numId w:val="3"/>
        </w:numPr>
        <w:ind w:left="0" w:firstLine="0"/>
        <w:rPr>
          <w:rFonts w:ascii="Arial" w:hAnsi="Arial" w:cs="Arial"/>
        </w:rPr>
      </w:pPr>
      <w:r w:rsidRPr="263EA000">
        <w:rPr>
          <w:rFonts w:ascii="Arial" w:hAnsi="Arial" w:cs="Arial"/>
        </w:rPr>
        <w:t xml:space="preserve">The Army Rugby Union (ARU) as a registered Charity has a responsibility to ensure </w:t>
      </w:r>
      <w:r w:rsidR="009F2CFE" w:rsidRPr="263EA000">
        <w:rPr>
          <w:rFonts w:ascii="Arial" w:hAnsi="Arial" w:cs="Arial"/>
        </w:rPr>
        <w:t xml:space="preserve">all spending is done so responsibly and appropriately in accordance with </w:t>
      </w:r>
      <w:r w:rsidR="009917CB" w:rsidRPr="263EA000">
        <w:rPr>
          <w:rFonts w:ascii="Arial" w:hAnsi="Arial" w:cs="Arial"/>
        </w:rPr>
        <w:t>charitable</w:t>
      </w:r>
      <w:r w:rsidR="009F2CFE" w:rsidRPr="263EA000">
        <w:rPr>
          <w:rFonts w:ascii="Arial" w:hAnsi="Arial" w:cs="Arial"/>
        </w:rPr>
        <w:t xml:space="preserve"> law. </w:t>
      </w:r>
      <w:r w:rsidR="009917CB" w:rsidRPr="263EA000">
        <w:rPr>
          <w:rFonts w:ascii="Arial" w:hAnsi="Arial" w:cs="Arial"/>
        </w:rPr>
        <w:t>That responsibility includes the purchasing and through life care of Clothing and Equipment for its Management Board</w:t>
      </w:r>
      <w:r w:rsidR="7959A379" w:rsidRPr="263EA000">
        <w:rPr>
          <w:rFonts w:ascii="Arial" w:hAnsi="Arial" w:cs="Arial"/>
        </w:rPr>
        <w:t xml:space="preserve"> and Council</w:t>
      </w:r>
      <w:r w:rsidR="009917CB" w:rsidRPr="263EA000">
        <w:rPr>
          <w:rFonts w:ascii="Arial" w:hAnsi="Arial" w:cs="Arial"/>
        </w:rPr>
        <w:t>, players, coaches, matches</w:t>
      </w:r>
      <w:r w:rsidRPr="263EA000">
        <w:rPr>
          <w:rFonts w:ascii="Arial" w:hAnsi="Arial" w:cs="Arial"/>
        </w:rPr>
        <w:t xml:space="preserve"> officials and administr</w:t>
      </w:r>
      <w:r w:rsidR="00383690" w:rsidRPr="263EA000">
        <w:rPr>
          <w:rFonts w:ascii="Arial" w:hAnsi="Arial" w:cs="Arial"/>
        </w:rPr>
        <w:t>ator</w:t>
      </w:r>
      <w:r w:rsidRPr="263EA000">
        <w:rPr>
          <w:rFonts w:ascii="Arial" w:hAnsi="Arial" w:cs="Arial"/>
        </w:rPr>
        <w:t>s</w:t>
      </w:r>
      <w:r w:rsidR="009F2CFE" w:rsidRPr="263EA000">
        <w:rPr>
          <w:rFonts w:ascii="Arial" w:hAnsi="Arial" w:cs="Arial"/>
        </w:rPr>
        <w:t>. B</w:t>
      </w:r>
      <w:r w:rsidRPr="263EA000">
        <w:rPr>
          <w:rFonts w:ascii="Arial" w:hAnsi="Arial" w:cs="Arial"/>
        </w:rPr>
        <w:t>udget holders should consult the Director of Finance if they are unsure of what represents responsible spending.</w:t>
      </w:r>
      <w:r w:rsidR="00794740" w:rsidRPr="263EA000">
        <w:rPr>
          <w:rFonts w:ascii="Arial" w:hAnsi="Arial" w:cs="Arial"/>
        </w:rPr>
        <w:t xml:space="preserve"> </w:t>
      </w:r>
    </w:p>
    <w:p w14:paraId="0AB751E4" w14:textId="3ED7B623" w:rsidR="004A3953" w:rsidRDefault="004A3953" w:rsidP="00794740">
      <w:pPr>
        <w:numPr>
          <w:ilvl w:val="0"/>
          <w:numId w:val="3"/>
        </w:numPr>
        <w:ind w:left="0" w:firstLine="0"/>
        <w:rPr>
          <w:rFonts w:ascii="Arial" w:hAnsi="Arial" w:cs="Arial"/>
        </w:rPr>
      </w:pPr>
      <w:r w:rsidRPr="00794740">
        <w:rPr>
          <w:rFonts w:ascii="Arial" w:hAnsi="Arial" w:cs="Arial"/>
        </w:rPr>
        <w:t>It should be noted that during the period of a clothing contract the ARU badge is solely licenced to the contractor unless specific permission is granted by the ARU secretariat.</w:t>
      </w:r>
    </w:p>
    <w:p w14:paraId="74732F95" w14:textId="6272ADE1" w:rsidR="007256BC" w:rsidRDefault="004F054C" w:rsidP="00794740">
      <w:pPr>
        <w:numPr>
          <w:ilvl w:val="0"/>
          <w:numId w:val="3"/>
        </w:numPr>
        <w:ind w:left="0" w:firstLine="0"/>
        <w:rPr>
          <w:rFonts w:ascii="Arial" w:hAnsi="Arial" w:cs="Arial"/>
        </w:rPr>
      </w:pPr>
      <w:r>
        <w:rPr>
          <w:rFonts w:ascii="Arial" w:hAnsi="Arial" w:cs="Arial"/>
        </w:rPr>
        <w:t xml:space="preserve">Central Governance is the ARU group </w:t>
      </w:r>
      <w:r w:rsidR="00B16ACD">
        <w:rPr>
          <w:rFonts w:ascii="Arial" w:hAnsi="Arial" w:cs="Arial"/>
        </w:rPr>
        <w:t xml:space="preserve">of individuals </w:t>
      </w:r>
      <w:r>
        <w:rPr>
          <w:rFonts w:ascii="Arial" w:hAnsi="Arial" w:cs="Arial"/>
        </w:rPr>
        <w:t xml:space="preserve">controlling the overall finance and accounting </w:t>
      </w:r>
      <w:r w:rsidR="006E64A8">
        <w:rPr>
          <w:rFonts w:ascii="Arial" w:hAnsi="Arial" w:cs="Arial"/>
        </w:rPr>
        <w:t xml:space="preserve">of all </w:t>
      </w:r>
      <w:r w:rsidR="006C2DC2">
        <w:rPr>
          <w:rFonts w:ascii="Arial" w:hAnsi="Arial" w:cs="Arial"/>
        </w:rPr>
        <w:t xml:space="preserve">clothing and </w:t>
      </w:r>
      <w:r w:rsidR="006E64A8">
        <w:rPr>
          <w:rFonts w:ascii="Arial" w:hAnsi="Arial" w:cs="Arial"/>
        </w:rPr>
        <w:t xml:space="preserve">equipment. Its </w:t>
      </w:r>
      <w:r w:rsidR="0022269D">
        <w:rPr>
          <w:rFonts w:ascii="Arial" w:hAnsi="Arial" w:cs="Arial"/>
        </w:rPr>
        <w:t>lead is the ARU Vice Chair and has the ARU Director of Finance and Chief Operation</w:t>
      </w:r>
      <w:r w:rsidR="00252B55">
        <w:rPr>
          <w:rFonts w:ascii="Arial" w:hAnsi="Arial" w:cs="Arial"/>
        </w:rPr>
        <w:t>s</w:t>
      </w:r>
      <w:r w:rsidR="0022269D">
        <w:rPr>
          <w:rFonts w:ascii="Arial" w:hAnsi="Arial" w:cs="Arial"/>
        </w:rPr>
        <w:t xml:space="preserve"> Officer</w:t>
      </w:r>
      <w:r w:rsidR="00252B55">
        <w:rPr>
          <w:rFonts w:ascii="Arial" w:hAnsi="Arial" w:cs="Arial"/>
        </w:rPr>
        <w:t xml:space="preserve"> holding Departments accountable.</w:t>
      </w:r>
      <w:r w:rsidR="0022269D">
        <w:rPr>
          <w:rFonts w:ascii="Arial" w:hAnsi="Arial" w:cs="Arial"/>
        </w:rPr>
        <w:t xml:space="preserve"> </w:t>
      </w:r>
    </w:p>
    <w:p w14:paraId="35CD57AB" w14:textId="77777777" w:rsidR="00794740" w:rsidRPr="00794740" w:rsidRDefault="00794740" w:rsidP="00794740">
      <w:pPr>
        <w:rPr>
          <w:rFonts w:ascii="Arial" w:hAnsi="Arial" w:cs="Arial"/>
          <w:b/>
          <w:bCs/>
        </w:rPr>
      </w:pPr>
      <w:r w:rsidRPr="00794740">
        <w:rPr>
          <w:rFonts w:ascii="Arial" w:hAnsi="Arial" w:cs="Arial"/>
          <w:b/>
          <w:bCs/>
        </w:rPr>
        <w:t>Ordering</w:t>
      </w:r>
    </w:p>
    <w:p w14:paraId="21A90BAC" w14:textId="12BBD89C" w:rsidR="00794740" w:rsidRDefault="00794740" w:rsidP="00794740">
      <w:pPr>
        <w:numPr>
          <w:ilvl w:val="0"/>
          <w:numId w:val="3"/>
        </w:numPr>
        <w:ind w:left="0" w:firstLine="0"/>
        <w:rPr>
          <w:rFonts w:ascii="Arial" w:hAnsi="Arial" w:cs="Arial"/>
        </w:rPr>
      </w:pPr>
      <w:r w:rsidRPr="00794740">
        <w:rPr>
          <w:rFonts w:ascii="Arial" w:hAnsi="Arial" w:cs="Arial"/>
        </w:rPr>
        <w:t xml:space="preserve">Team clothing will be ordered centrally by the ARU secretariat from its contracted clothing supplier. The relevant budget holders should check with the </w:t>
      </w:r>
      <w:r w:rsidR="005D6C38">
        <w:rPr>
          <w:rFonts w:ascii="Arial" w:hAnsi="Arial" w:cs="Arial"/>
        </w:rPr>
        <w:t>Director of Finance</w:t>
      </w:r>
      <w:r w:rsidRPr="00794740">
        <w:rPr>
          <w:rFonts w:ascii="Arial" w:hAnsi="Arial" w:cs="Arial"/>
        </w:rPr>
        <w:t xml:space="preserve"> if they are unsure before they consider a </w:t>
      </w:r>
      <w:r w:rsidR="004A3953" w:rsidRPr="00794740">
        <w:rPr>
          <w:rFonts w:ascii="Arial" w:hAnsi="Arial" w:cs="Arial"/>
        </w:rPr>
        <w:t>third-party</w:t>
      </w:r>
      <w:r w:rsidRPr="00794740">
        <w:rPr>
          <w:rFonts w:ascii="Arial" w:hAnsi="Arial" w:cs="Arial"/>
        </w:rPr>
        <w:t xml:space="preserve"> purchase via the ARU secretariat.</w:t>
      </w:r>
    </w:p>
    <w:p w14:paraId="6D318313" w14:textId="3079BB68" w:rsidR="00664CE5" w:rsidRDefault="00794740" w:rsidP="00794740">
      <w:pPr>
        <w:numPr>
          <w:ilvl w:val="0"/>
          <w:numId w:val="3"/>
        </w:numPr>
        <w:ind w:left="0" w:firstLine="0"/>
        <w:rPr>
          <w:rFonts w:ascii="Arial" w:hAnsi="Arial" w:cs="Arial"/>
        </w:rPr>
      </w:pPr>
      <w:r w:rsidRPr="00794740">
        <w:rPr>
          <w:rFonts w:ascii="Arial" w:hAnsi="Arial" w:cs="Arial"/>
        </w:rPr>
        <w:t>Representative teams clothing will be ordered to reflect the relevant teams planning assumptions</w:t>
      </w:r>
      <w:r>
        <w:rPr>
          <w:rFonts w:ascii="Arial" w:hAnsi="Arial" w:cs="Arial"/>
        </w:rPr>
        <w:t xml:space="preserve"> given </w:t>
      </w:r>
      <w:r w:rsidR="004A3953">
        <w:rPr>
          <w:rFonts w:ascii="Arial" w:hAnsi="Arial" w:cs="Arial"/>
        </w:rPr>
        <w:t xml:space="preserve">to the ARU Secretariat </w:t>
      </w:r>
      <w:r>
        <w:rPr>
          <w:rFonts w:ascii="Arial" w:hAnsi="Arial" w:cs="Arial"/>
        </w:rPr>
        <w:t xml:space="preserve">no later than </w:t>
      </w:r>
      <w:r w:rsidR="00C84798">
        <w:rPr>
          <w:rFonts w:ascii="Arial" w:hAnsi="Arial" w:cs="Arial"/>
        </w:rPr>
        <w:t xml:space="preserve">1 Dec annually for ARU 7s teams and </w:t>
      </w:r>
      <w:r w:rsidR="006E64A8">
        <w:rPr>
          <w:rFonts w:ascii="Arial" w:hAnsi="Arial" w:cs="Arial"/>
        </w:rPr>
        <w:t xml:space="preserve">1 </w:t>
      </w:r>
      <w:r w:rsidR="00F70AFE">
        <w:rPr>
          <w:rFonts w:ascii="Arial" w:hAnsi="Arial" w:cs="Arial"/>
        </w:rPr>
        <w:t>Jun</w:t>
      </w:r>
      <w:r w:rsidR="006E64A8">
        <w:rPr>
          <w:rFonts w:ascii="Arial" w:hAnsi="Arial" w:cs="Arial"/>
        </w:rPr>
        <w:t xml:space="preserve"> annually for XVs teams</w:t>
      </w:r>
      <w:r>
        <w:rPr>
          <w:rFonts w:ascii="Arial" w:hAnsi="Arial" w:cs="Arial"/>
        </w:rPr>
        <w:t xml:space="preserve">. </w:t>
      </w:r>
      <w:r w:rsidR="00664CE5">
        <w:rPr>
          <w:rFonts w:ascii="Arial" w:hAnsi="Arial" w:cs="Arial"/>
        </w:rPr>
        <w:t>Central governance will pay for a select number of items</w:t>
      </w:r>
      <w:r w:rsidR="00EF6D5A">
        <w:rPr>
          <w:rFonts w:ascii="Arial" w:hAnsi="Arial" w:cs="Arial"/>
        </w:rPr>
        <w:t>,</w:t>
      </w:r>
      <w:r w:rsidR="00664CE5">
        <w:rPr>
          <w:rFonts w:ascii="Arial" w:hAnsi="Arial" w:cs="Arial"/>
        </w:rPr>
        <w:t xml:space="preserve"> </w:t>
      </w:r>
      <w:proofErr w:type="spellStart"/>
      <w:r w:rsidR="00664CE5">
        <w:rPr>
          <w:rFonts w:ascii="Arial" w:hAnsi="Arial" w:cs="Arial"/>
        </w:rPr>
        <w:t>ie</w:t>
      </w:r>
      <w:proofErr w:type="spellEnd"/>
      <w:r w:rsidR="00664CE5">
        <w:rPr>
          <w:rFonts w:ascii="Arial" w:hAnsi="Arial" w:cs="Arial"/>
        </w:rPr>
        <w:t xml:space="preserve">: playing strips, a full list of which will be promulgated one month prior to the Financial Screening process.  </w:t>
      </w:r>
    </w:p>
    <w:p w14:paraId="1F7E5595" w14:textId="77777777" w:rsidR="00664CE5" w:rsidRDefault="00794740" w:rsidP="00794740">
      <w:pPr>
        <w:numPr>
          <w:ilvl w:val="0"/>
          <w:numId w:val="3"/>
        </w:numPr>
        <w:ind w:left="0" w:firstLine="0"/>
        <w:rPr>
          <w:rFonts w:ascii="Arial" w:hAnsi="Arial" w:cs="Arial"/>
        </w:rPr>
      </w:pPr>
      <w:r>
        <w:rPr>
          <w:rFonts w:ascii="Arial" w:hAnsi="Arial" w:cs="Arial"/>
        </w:rPr>
        <w:t>A</w:t>
      </w:r>
      <w:r w:rsidRPr="00794740">
        <w:rPr>
          <w:rFonts w:ascii="Arial" w:hAnsi="Arial" w:cs="Arial"/>
        </w:rPr>
        <w:t xml:space="preserve"> realistic and full reserve </w:t>
      </w:r>
      <w:r w:rsidR="00664CE5">
        <w:rPr>
          <w:rFonts w:ascii="Arial" w:hAnsi="Arial" w:cs="Arial"/>
        </w:rPr>
        <w:t xml:space="preserve">of Central Governance issued items </w:t>
      </w:r>
      <w:r w:rsidRPr="00794740">
        <w:rPr>
          <w:rFonts w:ascii="Arial" w:hAnsi="Arial" w:cs="Arial"/>
        </w:rPr>
        <w:t xml:space="preserve">will be held by the ARU secretariat to ensure exchanges can be conducted without any team being disadvantaged. </w:t>
      </w:r>
    </w:p>
    <w:p w14:paraId="4CA5FB56" w14:textId="77777777" w:rsidR="00664CE5" w:rsidRPr="00664CE5" w:rsidRDefault="00664CE5" w:rsidP="00664CE5">
      <w:pPr>
        <w:rPr>
          <w:rFonts w:ascii="Arial" w:hAnsi="Arial" w:cs="Arial"/>
          <w:b/>
          <w:bCs/>
        </w:rPr>
      </w:pPr>
      <w:r w:rsidRPr="00664CE5">
        <w:rPr>
          <w:rFonts w:ascii="Arial" w:hAnsi="Arial" w:cs="Arial"/>
          <w:b/>
          <w:bCs/>
        </w:rPr>
        <w:t>Issuing</w:t>
      </w:r>
    </w:p>
    <w:p w14:paraId="16A7F3A7" w14:textId="77777777" w:rsidR="00664CE5" w:rsidRDefault="00664CE5" w:rsidP="00794740">
      <w:pPr>
        <w:numPr>
          <w:ilvl w:val="0"/>
          <w:numId w:val="3"/>
        </w:numPr>
        <w:ind w:left="0" w:firstLine="0"/>
        <w:rPr>
          <w:rFonts w:ascii="Arial" w:hAnsi="Arial" w:cs="Arial"/>
        </w:rPr>
      </w:pPr>
      <w:r>
        <w:rPr>
          <w:rFonts w:ascii="Arial" w:hAnsi="Arial" w:cs="Arial"/>
        </w:rPr>
        <w:t>Team Managers (TM) will be issued their relevant team clothing packs at least 2 weeks before their first fixtures, (once confirmed and the relevant sponsors are agreed) and are to sign for all items issued to them</w:t>
      </w:r>
      <w:r w:rsidR="00502631">
        <w:rPr>
          <w:rFonts w:ascii="Arial" w:hAnsi="Arial" w:cs="Arial"/>
        </w:rPr>
        <w:t>.</w:t>
      </w:r>
    </w:p>
    <w:p w14:paraId="443B063D" w14:textId="59827044" w:rsidR="00502631" w:rsidRDefault="00794740" w:rsidP="00794740">
      <w:pPr>
        <w:numPr>
          <w:ilvl w:val="0"/>
          <w:numId w:val="3"/>
        </w:numPr>
        <w:ind w:left="0" w:firstLine="0"/>
        <w:rPr>
          <w:rFonts w:ascii="Arial" w:hAnsi="Arial" w:cs="Arial"/>
        </w:rPr>
      </w:pPr>
      <w:r w:rsidRPr="2B21478D">
        <w:rPr>
          <w:rFonts w:ascii="Arial" w:hAnsi="Arial" w:cs="Arial"/>
        </w:rPr>
        <w:t xml:space="preserve">Representative teams will have a uniformed appearance and should not plan on individual items of </w:t>
      </w:r>
      <w:r w:rsidR="00664CE5" w:rsidRPr="2B21478D">
        <w:rPr>
          <w:rFonts w:ascii="Arial" w:hAnsi="Arial" w:cs="Arial"/>
        </w:rPr>
        <w:t>clothing,</w:t>
      </w:r>
      <w:r w:rsidRPr="2B21478D">
        <w:rPr>
          <w:rFonts w:ascii="Arial" w:hAnsi="Arial" w:cs="Arial"/>
        </w:rPr>
        <w:t xml:space="preserve"> so they </w:t>
      </w:r>
      <w:r w:rsidR="1DBE337C" w:rsidRPr="2B21478D">
        <w:rPr>
          <w:rFonts w:ascii="Arial" w:hAnsi="Arial" w:cs="Arial"/>
        </w:rPr>
        <w:t xml:space="preserve">do not </w:t>
      </w:r>
      <w:r w:rsidRPr="2B21478D">
        <w:rPr>
          <w:rFonts w:ascii="Arial" w:hAnsi="Arial" w:cs="Arial"/>
        </w:rPr>
        <w:t xml:space="preserve">appear as a ‘stand-alone’ team. </w:t>
      </w:r>
    </w:p>
    <w:p w14:paraId="276B3152" w14:textId="77777777" w:rsidR="00502631" w:rsidRDefault="00502631" w:rsidP="00794740">
      <w:pPr>
        <w:numPr>
          <w:ilvl w:val="0"/>
          <w:numId w:val="3"/>
        </w:numPr>
        <w:ind w:left="0" w:firstLine="0"/>
        <w:rPr>
          <w:rFonts w:ascii="Arial" w:hAnsi="Arial" w:cs="Arial"/>
        </w:rPr>
      </w:pPr>
      <w:r>
        <w:rPr>
          <w:rFonts w:ascii="Arial" w:hAnsi="Arial" w:cs="Arial"/>
        </w:rPr>
        <w:t xml:space="preserve">As players move from </w:t>
      </w:r>
      <w:proofErr w:type="gramStart"/>
      <w:r>
        <w:rPr>
          <w:rFonts w:ascii="Arial" w:hAnsi="Arial" w:cs="Arial"/>
        </w:rPr>
        <w:t>team to team</w:t>
      </w:r>
      <w:proofErr w:type="gramEnd"/>
      <w:r>
        <w:rPr>
          <w:rFonts w:ascii="Arial" w:hAnsi="Arial" w:cs="Arial"/>
        </w:rPr>
        <w:t xml:space="preserve"> </w:t>
      </w:r>
      <w:proofErr w:type="spellStart"/>
      <w:r>
        <w:rPr>
          <w:rFonts w:ascii="Arial" w:hAnsi="Arial" w:cs="Arial"/>
        </w:rPr>
        <w:t>eg</w:t>
      </w:r>
      <w:proofErr w:type="spellEnd"/>
      <w:r>
        <w:rPr>
          <w:rFonts w:ascii="Arial" w:hAnsi="Arial" w:cs="Arial"/>
        </w:rPr>
        <w:t xml:space="preserve">: on a player development pathway, they are only to be issued the requisite items appropriate to the team they are moving to, </w:t>
      </w:r>
      <w:r w:rsidRPr="00502631">
        <w:rPr>
          <w:rFonts w:ascii="Arial" w:hAnsi="Arial" w:cs="Arial"/>
          <w:u w:val="single"/>
        </w:rPr>
        <w:t>not</w:t>
      </w:r>
      <w:r w:rsidRPr="00502631">
        <w:rPr>
          <w:rFonts w:ascii="Arial" w:hAnsi="Arial" w:cs="Arial"/>
        </w:rPr>
        <w:t xml:space="preserve"> a</w:t>
      </w:r>
      <w:r>
        <w:rPr>
          <w:rFonts w:ascii="Arial" w:hAnsi="Arial" w:cs="Arial"/>
        </w:rPr>
        <w:t xml:space="preserve"> full re-issue. Issue receipts must accompany said player </w:t>
      </w:r>
      <w:proofErr w:type="gramStart"/>
      <w:r>
        <w:rPr>
          <w:rFonts w:ascii="Arial" w:hAnsi="Arial" w:cs="Arial"/>
        </w:rPr>
        <w:t>from the losing team,</w:t>
      </w:r>
      <w:proofErr w:type="gramEnd"/>
      <w:r>
        <w:rPr>
          <w:rFonts w:ascii="Arial" w:hAnsi="Arial" w:cs="Arial"/>
        </w:rPr>
        <w:t xml:space="preserve"> to the receiving team’s kit manager. Teams will re-reimburse each other with new kit accordingly.  </w:t>
      </w:r>
    </w:p>
    <w:p w14:paraId="564FE47D" w14:textId="77777777" w:rsidR="00794740" w:rsidRPr="00794740" w:rsidRDefault="004A3953" w:rsidP="00794740">
      <w:pPr>
        <w:numPr>
          <w:ilvl w:val="0"/>
          <w:numId w:val="3"/>
        </w:numPr>
        <w:ind w:left="0" w:firstLine="0"/>
        <w:rPr>
          <w:rFonts w:ascii="Arial" w:hAnsi="Arial" w:cs="Arial"/>
        </w:rPr>
      </w:pPr>
      <w:r>
        <w:rPr>
          <w:rFonts w:ascii="Arial" w:hAnsi="Arial" w:cs="Arial"/>
        </w:rPr>
        <w:t>Guidance on how t</w:t>
      </w:r>
      <w:r w:rsidR="00794740" w:rsidRPr="00794740">
        <w:rPr>
          <w:rFonts w:ascii="Arial" w:hAnsi="Arial" w:cs="Arial"/>
        </w:rPr>
        <w:t>eams will be clothed as follows:</w:t>
      </w:r>
    </w:p>
    <w:p w14:paraId="51FD771C" w14:textId="77777777" w:rsidR="00794740" w:rsidRDefault="00794740" w:rsidP="00794740">
      <w:pPr>
        <w:numPr>
          <w:ilvl w:val="0"/>
          <w:numId w:val="1"/>
        </w:numPr>
        <w:rPr>
          <w:rFonts w:ascii="Arial" w:hAnsi="Arial" w:cs="Arial"/>
        </w:rPr>
      </w:pPr>
      <w:r>
        <w:rPr>
          <w:rFonts w:ascii="Arial" w:hAnsi="Arial" w:cs="Arial"/>
        </w:rPr>
        <w:lastRenderedPageBreak/>
        <w:t>Senior Men and Women – Full issue for both Teams.</w:t>
      </w:r>
    </w:p>
    <w:p w14:paraId="03CF5600" w14:textId="77777777" w:rsidR="00794740" w:rsidRDefault="00794740" w:rsidP="00794740">
      <w:pPr>
        <w:numPr>
          <w:ilvl w:val="0"/>
          <w:numId w:val="1"/>
        </w:numPr>
        <w:rPr>
          <w:rFonts w:ascii="Arial" w:hAnsi="Arial" w:cs="Arial"/>
        </w:rPr>
      </w:pPr>
      <w:r>
        <w:rPr>
          <w:rFonts w:ascii="Arial" w:hAnsi="Arial" w:cs="Arial"/>
        </w:rPr>
        <w:t xml:space="preserve">Masters and U23 Teams – </w:t>
      </w:r>
      <w:proofErr w:type="spellStart"/>
      <w:r>
        <w:rPr>
          <w:rFonts w:ascii="Arial" w:hAnsi="Arial" w:cs="Arial"/>
        </w:rPr>
        <w:t>Approx</w:t>
      </w:r>
      <w:proofErr w:type="spellEnd"/>
      <w:r>
        <w:rPr>
          <w:rFonts w:ascii="Arial" w:hAnsi="Arial" w:cs="Arial"/>
        </w:rPr>
        <w:t xml:space="preserve"> 70% of full issue based on the team planning assumptions.</w:t>
      </w:r>
    </w:p>
    <w:p w14:paraId="4422F5E6" w14:textId="77777777" w:rsidR="00664CE5" w:rsidRDefault="00794740" w:rsidP="00664CE5">
      <w:pPr>
        <w:numPr>
          <w:ilvl w:val="0"/>
          <w:numId w:val="1"/>
        </w:numPr>
        <w:rPr>
          <w:rFonts w:ascii="Arial" w:hAnsi="Arial" w:cs="Arial"/>
        </w:rPr>
      </w:pPr>
      <w:r w:rsidRPr="00664CE5">
        <w:rPr>
          <w:rFonts w:ascii="Arial" w:hAnsi="Arial" w:cs="Arial"/>
        </w:rPr>
        <w:t>A Teams:</w:t>
      </w:r>
    </w:p>
    <w:p w14:paraId="0C403F5E" w14:textId="77777777" w:rsidR="00664CE5" w:rsidRDefault="00794740" w:rsidP="00664CE5">
      <w:pPr>
        <w:numPr>
          <w:ilvl w:val="1"/>
          <w:numId w:val="1"/>
        </w:numPr>
        <w:rPr>
          <w:rFonts w:ascii="Arial" w:hAnsi="Arial" w:cs="Arial"/>
        </w:rPr>
      </w:pPr>
      <w:r w:rsidRPr="00664CE5">
        <w:rPr>
          <w:rFonts w:ascii="Arial" w:hAnsi="Arial" w:cs="Arial"/>
        </w:rPr>
        <w:t xml:space="preserve">Coaches and Management – Full issue. </w:t>
      </w:r>
    </w:p>
    <w:p w14:paraId="17CB9F37" w14:textId="77777777" w:rsidR="00664CE5" w:rsidRDefault="00794740" w:rsidP="00664CE5">
      <w:pPr>
        <w:numPr>
          <w:ilvl w:val="1"/>
          <w:numId w:val="1"/>
        </w:numPr>
        <w:rPr>
          <w:rFonts w:ascii="Arial" w:hAnsi="Arial" w:cs="Arial"/>
        </w:rPr>
      </w:pPr>
      <w:r w:rsidRPr="00664CE5">
        <w:rPr>
          <w:rFonts w:ascii="Arial" w:hAnsi="Arial" w:cs="Arial"/>
        </w:rPr>
        <w:t xml:space="preserve">Players - all players will sign for clothing on a </w:t>
      </w:r>
      <w:proofErr w:type="gramStart"/>
      <w:r w:rsidRPr="00664CE5">
        <w:rPr>
          <w:rFonts w:ascii="Arial" w:hAnsi="Arial" w:cs="Arial"/>
        </w:rPr>
        <w:t>fixture by fixture</w:t>
      </w:r>
      <w:proofErr w:type="gramEnd"/>
      <w:r w:rsidRPr="00664CE5">
        <w:rPr>
          <w:rFonts w:ascii="Arial" w:hAnsi="Arial" w:cs="Arial"/>
        </w:rPr>
        <w:t xml:space="preserve"> basis (Less 1 x T shirt &amp; 1 x Polo shirt) and return all clothing before they depart having completed a fixture. </w:t>
      </w:r>
    </w:p>
    <w:p w14:paraId="79A7BEF1" w14:textId="64C94FA6" w:rsidR="00794740" w:rsidRDefault="00794740" w:rsidP="00664CE5">
      <w:pPr>
        <w:numPr>
          <w:ilvl w:val="1"/>
          <w:numId w:val="1"/>
        </w:numPr>
        <w:rPr>
          <w:rFonts w:ascii="Arial" w:hAnsi="Arial" w:cs="Arial"/>
        </w:rPr>
      </w:pPr>
      <w:r w:rsidRPr="00664CE5">
        <w:rPr>
          <w:rFonts w:ascii="Arial" w:hAnsi="Arial" w:cs="Arial"/>
        </w:rPr>
        <w:t xml:space="preserve">7s Teams – Full issue based on a summer season </w:t>
      </w:r>
      <w:proofErr w:type="gramStart"/>
      <w:r w:rsidRPr="00664CE5">
        <w:rPr>
          <w:rFonts w:ascii="Arial" w:hAnsi="Arial" w:cs="Arial"/>
        </w:rPr>
        <w:t>similar to</w:t>
      </w:r>
      <w:proofErr w:type="gramEnd"/>
      <w:r w:rsidRPr="00664CE5">
        <w:rPr>
          <w:rFonts w:ascii="Arial" w:hAnsi="Arial" w:cs="Arial"/>
        </w:rPr>
        <w:t xml:space="preserve"> the senior men and women.</w:t>
      </w:r>
    </w:p>
    <w:p w14:paraId="1A018A98" w14:textId="7AD4FEE5" w:rsidR="00616415" w:rsidRDefault="00616415" w:rsidP="00616415">
      <w:pPr>
        <w:rPr>
          <w:rFonts w:ascii="Arial" w:hAnsi="Arial" w:cs="Arial"/>
          <w:b/>
          <w:bCs/>
        </w:rPr>
      </w:pPr>
      <w:r w:rsidRPr="00E22639">
        <w:rPr>
          <w:rFonts w:ascii="Arial" w:hAnsi="Arial" w:cs="Arial"/>
          <w:b/>
          <w:bCs/>
        </w:rPr>
        <w:t xml:space="preserve">Equipment </w:t>
      </w:r>
    </w:p>
    <w:p w14:paraId="58437F57" w14:textId="0C600FE8" w:rsidR="006142FC" w:rsidRPr="006142FC" w:rsidRDefault="007A5C69" w:rsidP="00FF7560">
      <w:pPr>
        <w:numPr>
          <w:ilvl w:val="0"/>
          <w:numId w:val="3"/>
        </w:numPr>
        <w:ind w:left="0" w:firstLine="0"/>
        <w:rPr>
          <w:rFonts w:ascii="Arial" w:hAnsi="Arial" w:cs="Arial"/>
        </w:rPr>
      </w:pPr>
      <w:r>
        <w:rPr>
          <w:rFonts w:ascii="Arial" w:hAnsi="Arial" w:cs="Arial"/>
        </w:rPr>
        <w:t xml:space="preserve">Equipment </w:t>
      </w:r>
      <w:r w:rsidR="00D37704">
        <w:rPr>
          <w:rFonts w:ascii="Arial" w:hAnsi="Arial" w:cs="Arial"/>
        </w:rPr>
        <w:t xml:space="preserve">is bought on charge depending </w:t>
      </w:r>
      <w:r w:rsidR="00053D2A">
        <w:rPr>
          <w:rFonts w:ascii="Arial" w:hAnsi="Arial" w:cs="Arial"/>
        </w:rPr>
        <w:t xml:space="preserve">on the requirement of </w:t>
      </w:r>
      <w:proofErr w:type="spellStart"/>
      <w:r w:rsidR="00053D2A">
        <w:rPr>
          <w:rFonts w:ascii="Arial" w:hAnsi="Arial" w:cs="Arial"/>
        </w:rPr>
        <w:t>Teams</w:t>
      </w:r>
      <w:proofErr w:type="spellEnd"/>
      <w:r w:rsidR="00053D2A">
        <w:rPr>
          <w:rFonts w:ascii="Arial" w:hAnsi="Arial" w:cs="Arial"/>
        </w:rPr>
        <w:t xml:space="preserve"> needs</w:t>
      </w:r>
      <w:r w:rsidR="000A0D3C">
        <w:rPr>
          <w:rFonts w:ascii="Arial" w:hAnsi="Arial" w:cs="Arial"/>
        </w:rPr>
        <w:t>.</w:t>
      </w:r>
      <w:r w:rsidR="00B12D4E">
        <w:rPr>
          <w:rFonts w:ascii="Arial" w:hAnsi="Arial" w:cs="Arial"/>
        </w:rPr>
        <w:t xml:space="preserve"> The ARU </w:t>
      </w:r>
      <w:r w:rsidR="00041EA3">
        <w:rPr>
          <w:rFonts w:ascii="Arial" w:hAnsi="Arial" w:cs="Arial"/>
        </w:rPr>
        <w:t xml:space="preserve">secretariat is to hold the full </w:t>
      </w:r>
      <w:r w:rsidR="00FF7560">
        <w:rPr>
          <w:rFonts w:ascii="Arial" w:hAnsi="Arial" w:cs="Arial"/>
        </w:rPr>
        <w:t>lists</w:t>
      </w:r>
      <w:r w:rsidR="00041EA3">
        <w:rPr>
          <w:rFonts w:ascii="Arial" w:hAnsi="Arial" w:cs="Arial"/>
        </w:rPr>
        <w:t xml:space="preserve"> of equipment</w:t>
      </w:r>
      <w:r w:rsidR="00FF7560">
        <w:rPr>
          <w:rFonts w:ascii="Arial" w:hAnsi="Arial" w:cs="Arial"/>
        </w:rPr>
        <w:t xml:space="preserve"> held by both individual Teams /Depts and central</w:t>
      </w:r>
      <w:r w:rsidR="004975C8">
        <w:rPr>
          <w:rFonts w:ascii="Arial" w:hAnsi="Arial" w:cs="Arial"/>
        </w:rPr>
        <w:t xml:space="preserve"> holding.</w:t>
      </w:r>
      <w:r w:rsidR="00041EA3">
        <w:rPr>
          <w:rFonts w:ascii="Arial" w:hAnsi="Arial" w:cs="Arial"/>
        </w:rPr>
        <w:t xml:space="preserve"> </w:t>
      </w:r>
    </w:p>
    <w:p w14:paraId="5166BBC6" w14:textId="589E1918" w:rsidR="00E2066E" w:rsidRPr="00F70AFE" w:rsidRDefault="00E2066E" w:rsidP="00794740">
      <w:pPr>
        <w:rPr>
          <w:rFonts w:ascii="Arial" w:hAnsi="Arial" w:cs="Arial"/>
          <w:b/>
          <w:bCs/>
        </w:rPr>
      </w:pPr>
      <w:r w:rsidRPr="00F70AFE">
        <w:rPr>
          <w:rFonts w:ascii="Arial" w:hAnsi="Arial" w:cs="Arial"/>
          <w:b/>
          <w:bCs/>
        </w:rPr>
        <w:t>Finance</w:t>
      </w:r>
    </w:p>
    <w:p w14:paraId="614C0824" w14:textId="505E2B3D" w:rsidR="637BDAAB" w:rsidRPr="00F70AFE" w:rsidRDefault="637BDAAB" w:rsidP="0C90228D">
      <w:pPr>
        <w:numPr>
          <w:ilvl w:val="0"/>
          <w:numId w:val="3"/>
        </w:numPr>
        <w:ind w:left="0" w:firstLine="0"/>
        <w:rPr>
          <w:rFonts w:ascii="Arial" w:eastAsia="Arial" w:hAnsi="Arial" w:cs="Arial"/>
        </w:rPr>
      </w:pPr>
      <w:r w:rsidRPr="00F70AFE">
        <w:rPr>
          <w:rFonts w:ascii="Arial" w:eastAsia="Arial" w:hAnsi="Arial" w:cs="Arial"/>
        </w:rPr>
        <w:t>The Charity Commission (CC) requires the Army Rugby Union (ARU) Charitable Trust to provide assurance that the funds administered by the Management Board of Trustees (</w:t>
      </w:r>
      <w:proofErr w:type="spellStart"/>
      <w:r w:rsidRPr="00F70AFE">
        <w:rPr>
          <w:rFonts w:ascii="Arial" w:eastAsia="Arial" w:hAnsi="Arial" w:cs="Arial"/>
        </w:rPr>
        <w:t>BoT</w:t>
      </w:r>
      <w:proofErr w:type="spellEnd"/>
      <w:r w:rsidRPr="00F70AFE">
        <w:rPr>
          <w:rFonts w:ascii="Arial" w:eastAsia="Arial" w:hAnsi="Arial" w:cs="Arial"/>
        </w:rPr>
        <w:t xml:space="preserve">) are held, managed, controlled, and used effectively.  The funds are to be used to meet the ARU’s Charitable Instrument, which is to promote the game of Rugby Union within the Army.  It is against this intent that all expenditure could be assessed by the CC, and it is incumbent on all ARU Officers and employees that they are cognisant of this when incurring or authorising expenditure.   </w:t>
      </w:r>
    </w:p>
    <w:p w14:paraId="11865A26" w14:textId="3574C4C3" w:rsidR="67A93D36" w:rsidRPr="00F70AFE" w:rsidRDefault="67A93D36" w:rsidP="0C90228D">
      <w:pPr>
        <w:numPr>
          <w:ilvl w:val="0"/>
          <w:numId w:val="3"/>
        </w:numPr>
        <w:ind w:left="0" w:firstLine="0"/>
        <w:rPr>
          <w:rFonts w:ascii="Arial" w:eastAsia="Arial" w:hAnsi="Arial" w:cs="Arial"/>
        </w:rPr>
      </w:pPr>
      <w:r w:rsidRPr="00F70AFE">
        <w:rPr>
          <w:rFonts w:ascii="Arial" w:eastAsia="Arial" w:hAnsi="Arial" w:cs="Arial"/>
        </w:rPr>
        <w:t>Each area of activity will be controlled by a designated representati</w:t>
      </w:r>
      <w:r w:rsidR="3CC3EE42" w:rsidRPr="00F70AFE">
        <w:rPr>
          <w:rFonts w:ascii="Arial" w:eastAsia="Arial" w:hAnsi="Arial" w:cs="Arial"/>
        </w:rPr>
        <w:t>ve</w:t>
      </w:r>
      <w:r w:rsidRPr="00F70AFE">
        <w:rPr>
          <w:rFonts w:ascii="Arial" w:eastAsia="Arial" w:hAnsi="Arial" w:cs="Arial"/>
        </w:rPr>
        <w:t xml:space="preserve"> Director of Rugby that will be an authorised Budget Holder (BH), assisted where necessary by a nominated Team Manager (TM).  The TM will undertake activities on behalf of the BH.  </w:t>
      </w:r>
    </w:p>
    <w:p w14:paraId="777AC8CD" w14:textId="472C1E68" w:rsidR="00091615" w:rsidRDefault="00091615" w:rsidP="00091615">
      <w:pPr>
        <w:rPr>
          <w:rFonts w:ascii="Arial" w:hAnsi="Arial" w:cs="Arial"/>
          <w:b/>
          <w:bCs/>
        </w:rPr>
      </w:pPr>
      <w:r w:rsidRPr="00794740">
        <w:rPr>
          <w:rFonts w:ascii="Arial" w:hAnsi="Arial" w:cs="Arial"/>
          <w:b/>
          <w:bCs/>
        </w:rPr>
        <w:t>Account</w:t>
      </w:r>
      <w:r>
        <w:rPr>
          <w:rFonts w:ascii="Arial" w:hAnsi="Arial" w:cs="Arial"/>
          <w:b/>
          <w:bCs/>
        </w:rPr>
        <w:t>ing</w:t>
      </w:r>
    </w:p>
    <w:p w14:paraId="65888694" w14:textId="77777777" w:rsidR="004A3953" w:rsidRDefault="00FB7139" w:rsidP="004A3953">
      <w:pPr>
        <w:numPr>
          <w:ilvl w:val="0"/>
          <w:numId w:val="3"/>
        </w:numPr>
        <w:ind w:left="0" w:firstLine="0"/>
        <w:rPr>
          <w:rFonts w:ascii="Arial" w:hAnsi="Arial" w:cs="Arial"/>
        </w:rPr>
      </w:pPr>
      <w:r>
        <w:rPr>
          <w:rFonts w:ascii="Arial" w:hAnsi="Arial" w:cs="Arial"/>
        </w:rPr>
        <w:t xml:space="preserve">Clothing </w:t>
      </w:r>
      <w:r w:rsidR="005E5D49">
        <w:rPr>
          <w:rFonts w:ascii="Arial" w:hAnsi="Arial" w:cs="Arial"/>
        </w:rPr>
        <w:t>and/</w:t>
      </w:r>
      <w:r>
        <w:rPr>
          <w:rFonts w:ascii="Arial" w:hAnsi="Arial" w:cs="Arial"/>
        </w:rPr>
        <w:t xml:space="preserve">or equipment issued to </w:t>
      </w:r>
      <w:r w:rsidR="009F2CFE">
        <w:rPr>
          <w:rFonts w:ascii="Arial" w:hAnsi="Arial" w:cs="Arial"/>
        </w:rPr>
        <w:t>individual’s</w:t>
      </w:r>
      <w:r>
        <w:rPr>
          <w:rFonts w:ascii="Arial" w:hAnsi="Arial" w:cs="Arial"/>
        </w:rPr>
        <w:t xml:space="preserve"> </w:t>
      </w:r>
      <w:r w:rsidR="009D3920">
        <w:rPr>
          <w:rFonts w:ascii="Arial" w:hAnsi="Arial" w:cs="Arial"/>
        </w:rPr>
        <w:t xml:space="preserve">representing the ARU </w:t>
      </w:r>
      <w:r>
        <w:rPr>
          <w:rFonts w:ascii="Arial" w:hAnsi="Arial" w:cs="Arial"/>
        </w:rPr>
        <w:t xml:space="preserve">remains the property of the ARU. Any item of clothing or equipment must be signed for </w:t>
      </w:r>
      <w:r w:rsidR="00B9556F">
        <w:rPr>
          <w:rFonts w:ascii="Arial" w:hAnsi="Arial" w:cs="Arial"/>
        </w:rPr>
        <w:t xml:space="preserve">by the receiver </w:t>
      </w:r>
      <w:r>
        <w:rPr>
          <w:rFonts w:ascii="Arial" w:hAnsi="Arial" w:cs="Arial"/>
        </w:rPr>
        <w:t xml:space="preserve">either on an individual issue sheet (IIS) </w:t>
      </w:r>
      <w:r w:rsidR="00B9556F">
        <w:rPr>
          <w:rFonts w:ascii="Arial" w:hAnsi="Arial" w:cs="Arial"/>
        </w:rPr>
        <w:t>at</w:t>
      </w:r>
      <w:r w:rsidR="009F2CFE">
        <w:rPr>
          <w:rFonts w:ascii="Arial" w:hAnsi="Arial" w:cs="Arial"/>
        </w:rPr>
        <w:t xml:space="preserve"> Appendix A</w:t>
      </w:r>
      <w:r w:rsidR="009D3920">
        <w:rPr>
          <w:rFonts w:ascii="Arial" w:hAnsi="Arial" w:cs="Arial"/>
        </w:rPr>
        <w:t xml:space="preserve"> </w:t>
      </w:r>
      <w:r>
        <w:rPr>
          <w:rFonts w:ascii="Arial" w:hAnsi="Arial" w:cs="Arial"/>
        </w:rPr>
        <w:t>or a</w:t>
      </w:r>
      <w:r w:rsidR="009F2CFE">
        <w:rPr>
          <w:rFonts w:ascii="Arial" w:hAnsi="Arial" w:cs="Arial"/>
        </w:rPr>
        <w:t>n</w:t>
      </w:r>
      <w:r>
        <w:rPr>
          <w:rFonts w:ascii="Arial" w:hAnsi="Arial" w:cs="Arial"/>
        </w:rPr>
        <w:t xml:space="preserve"> AF1033</w:t>
      </w:r>
      <w:r w:rsidR="00794740">
        <w:rPr>
          <w:rFonts w:ascii="Arial" w:hAnsi="Arial" w:cs="Arial"/>
        </w:rPr>
        <w:t xml:space="preserve"> via the appropriate Team Kit Manager</w:t>
      </w:r>
      <w:r>
        <w:rPr>
          <w:rFonts w:ascii="Arial" w:hAnsi="Arial" w:cs="Arial"/>
        </w:rPr>
        <w:t>.</w:t>
      </w:r>
    </w:p>
    <w:p w14:paraId="419FC604" w14:textId="77777777" w:rsidR="005A7A70" w:rsidRDefault="005A7A70" w:rsidP="004A3953">
      <w:pPr>
        <w:numPr>
          <w:ilvl w:val="0"/>
          <w:numId w:val="3"/>
        </w:numPr>
        <w:ind w:left="0" w:firstLine="0"/>
        <w:rPr>
          <w:rFonts w:ascii="Arial" w:hAnsi="Arial" w:cs="Arial"/>
        </w:rPr>
      </w:pPr>
      <w:r>
        <w:rPr>
          <w:rFonts w:ascii="Arial" w:hAnsi="Arial" w:cs="Arial"/>
        </w:rPr>
        <w:t xml:space="preserve">Quarterly returns of all kit and equipment must be delivered to the ARU secretariat for accounting and serviceability requirements. </w:t>
      </w:r>
    </w:p>
    <w:p w14:paraId="71DFCD30" w14:textId="658BC36A" w:rsidR="00B16ACD" w:rsidRPr="00E706C5" w:rsidRDefault="004A3953" w:rsidP="00B16ACD">
      <w:pPr>
        <w:numPr>
          <w:ilvl w:val="0"/>
          <w:numId w:val="3"/>
        </w:numPr>
        <w:ind w:left="0" w:firstLine="0"/>
        <w:rPr>
          <w:rFonts w:ascii="Arial" w:hAnsi="Arial" w:cs="Arial"/>
        </w:rPr>
      </w:pPr>
      <w:r w:rsidRPr="004A3953">
        <w:rPr>
          <w:rFonts w:ascii="Arial" w:hAnsi="Arial" w:cs="Arial"/>
        </w:rPr>
        <w:t xml:space="preserve">NLT 4 weeks post the teams last game of the season, </w:t>
      </w:r>
      <w:r w:rsidR="009F2CFE" w:rsidRPr="004A3953">
        <w:rPr>
          <w:rFonts w:ascii="Arial" w:hAnsi="Arial" w:cs="Arial"/>
        </w:rPr>
        <w:t>T</w:t>
      </w:r>
      <w:r w:rsidR="009610D4" w:rsidRPr="004A3953">
        <w:rPr>
          <w:rFonts w:ascii="Arial" w:hAnsi="Arial" w:cs="Arial"/>
        </w:rPr>
        <w:t>M’s</w:t>
      </w:r>
      <w:r w:rsidR="009F2CFE" w:rsidRPr="004A3953">
        <w:rPr>
          <w:rFonts w:ascii="Arial" w:hAnsi="Arial" w:cs="Arial"/>
        </w:rPr>
        <w:t xml:space="preserve"> will present their relevant </w:t>
      </w:r>
      <w:r w:rsidRPr="004A3953">
        <w:rPr>
          <w:rFonts w:ascii="Arial" w:hAnsi="Arial" w:cs="Arial"/>
        </w:rPr>
        <w:t>issue and receipt returns</w:t>
      </w:r>
      <w:r w:rsidR="009F2CFE" w:rsidRPr="004A3953">
        <w:rPr>
          <w:rFonts w:ascii="Arial" w:hAnsi="Arial" w:cs="Arial"/>
        </w:rPr>
        <w:t xml:space="preserve"> to the ARU secretariat</w:t>
      </w:r>
      <w:r w:rsidRPr="004A3953">
        <w:rPr>
          <w:rFonts w:ascii="Arial" w:hAnsi="Arial" w:cs="Arial"/>
        </w:rPr>
        <w:t>. T</w:t>
      </w:r>
      <w:r w:rsidR="009F2CFE" w:rsidRPr="004A3953">
        <w:rPr>
          <w:rFonts w:ascii="Arial" w:hAnsi="Arial" w:cs="Arial"/>
        </w:rPr>
        <w:t xml:space="preserve">hese figures will be balanced against any </w:t>
      </w:r>
      <w:r w:rsidR="00CB6B42" w:rsidRPr="004A3953">
        <w:rPr>
          <w:rFonts w:ascii="Arial" w:hAnsi="Arial" w:cs="Arial"/>
        </w:rPr>
        <w:t>unissued</w:t>
      </w:r>
      <w:r w:rsidR="009F2CFE" w:rsidRPr="004A3953">
        <w:rPr>
          <w:rFonts w:ascii="Arial" w:hAnsi="Arial" w:cs="Arial"/>
        </w:rPr>
        <w:t xml:space="preserve"> team </w:t>
      </w:r>
      <w:r w:rsidR="00CB6B42" w:rsidRPr="004A3953">
        <w:rPr>
          <w:rFonts w:ascii="Arial" w:hAnsi="Arial" w:cs="Arial"/>
        </w:rPr>
        <w:t xml:space="preserve">clothing held </w:t>
      </w:r>
      <w:r w:rsidR="00BB6492" w:rsidRPr="004A3953">
        <w:rPr>
          <w:rFonts w:ascii="Arial" w:hAnsi="Arial" w:cs="Arial"/>
        </w:rPr>
        <w:t>by that team</w:t>
      </w:r>
      <w:r w:rsidR="009F2CFE" w:rsidRPr="004A3953">
        <w:rPr>
          <w:rFonts w:ascii="Arial" w:hAnsi="Arial" w:cs="Arial"/>
        </w:rPr>
        <w:t xml:space="preserve">. </w:t>
      </w:r>
    </w:p>
    <w:p w14:paraId="558EC41E" w14:textId="77777777" w:rsidR="00C314E1" w:rsidRDefault="00C314E1" w:rsidP="00664CE5">
      <w:pPr>
        <w:rPr>
          <w:rFonts w:ascii="Arial" w:hAnsi="Arial" w:cs="Arial"/>
          <w:b/>
          <w:bCs/>
        </w:rPr>
      </w:pPr>
    </w:p>
    <w:p w14:paraId="212F28A1" w14:textId="1CBE8F5E" w:rsidR="00535E53" w:rsidRPr="00664CE5" w:rsidRDefault="00535E53" w:rsidP="00664CE5">
      <w:pPr>
        <w:rPr>
          <w:rFonts w:ascii="Arial" w:hAnsi="Arial" w:cs="Arial"/>
          <w:b/>
          <w:bCs/>
        </w:rPr>
      </w:pPr>
      <w:r w:rsidRPr="00664CE5">
        <w:rPr>
          <w:rFonts w:ascii="Arial" w:hAnsi="Arial" w:cs="Arial"/>
          <w:b/>
          <w:bCs/>
        </w:rPr>
        <w:lastRenderedPageBreak/>
        <w:t>Loss or Damage</w:t>
      </w:r>
    </w:p>
    <w:p w14:paraId="29367C09" w14:textId="3E33ABB5" w:rsidR="00502631" w:rsidRDefault="00CB7611" w:rsidP="00664CE5">
      <w:pPr>
        <w:numPr>
          <w:ilvl w:val="0"/>
          <w:numId w:val="3"/>
        </w:numPr>
        <w:ind w:left="0" w:firstLine="0"/>
        <w:rPr>
          <w:rFonts w:ascii="Arial" w:hAnsi="Arial" w:cs="Arial"/>
        </w:rPr>
      </w:pPr>
      <w:r w:rsidRPr="2B21478D">
        <w:rPr>
          <w:rFonts w:ascii="Arial" w:hAnsi="Arial" w:cs="Arial"/>
        </w:rPr>
        <w:t xml:space="preserve">Any items of clothing or equipment that are </w:t>
      </w:r>
      <w:r w:rsidR="006E2BEC" w:rsidRPr="2B21478D">
        <w:rPr>
          <w:rFonts w:ascii="Arial" w:hAnsi="Arial" w:cs="Arial"/>
        </w:rPr>
        <w:t xml:space="preserve">faulty or </w:t>
      </w:r>
      <w:r w:rsidRPr="2B21478D">
        <w:rPr>
          <w:rFonts w:ascii="Arial" w:hAnsi="Arial" w:cs="Arial"/>
        </w:rPr>
        <w:t xml:space="preserve">damaged </w:t>
      </w:r>
      <w:r w:rsidR="009D3920" w:rsidRPr="2B21478D">
        <w:rPr>
          <w:rFonts w:ascii="Arial" w:hAnsi="Arial" w:cs="Arial"/>
        </w:rPr>
        <w:t xml:space="preserve">by an individual </w:t>
      </w:r>
      <w:r w:rsidRPr="2B21478D">
        <w:rPr>
          <w:rFonts w:ascii="Arial" w:hAnsi="Arial" w:cs="Arial"/>
        </w:rPr>
        <w:t>will be replaced on a one for one basis</w:t>
      </w:r>
      <w:r w:rsidR="00DD086D" w:rsidRPr="2B21478D">
        <w:rPr>
          <w:rFonts w:ascii="Arial" w:hAnsi="Arial" w:cs="Arial"/>
        </w:rPr>
        <w:t xml:space="preserve"> – depending on the natur</w:t>
      </w:r>
      <w:r w:rsidR="004E41DB" w:rsidRPr="2B21478D">
        <w:rPr>
          <w:rFonts w:ascii="Arial" w:hAnsi="Arial" w:cs="Arial"/>
        </w:rPr>
        <w:t>e of the damage individuals may</w:t>
      </w:r>
      <w:r w:rsidR="00DD086D" w:rsidRPr="2B21478D">
        <w:rPr>
          <w:rFonts w:ascii="Arial" w:hAnsi="Arial" w:cs="Arial"/>
        </w:rPr>
        <w:t xml:space="preserve"> be charged for a replacement item.</w:t>
      </w:r>
      <w:r w:rsidRPr="2B21478D">
        <w:rPr>
          <w:rFonts w:ascii="Arial" w:hAnsi="Arial" w:cs="Arial"/>
        </w:rPr>
        <w:t xml:space="preserve"> </w:t>
      </w:r>
      <w:r w:rsidR="5AC34BF6" w:rsidRPr="2B21478D">
        <w:rPr>
          <w:rFonts w:ascii="Arial" w:hAnsi="Arial" w:cs="Arial"/>
        </w:rPr>
        <w:t xml:space="preserve">Faulty items must be returned to the ARU Secretariat via the relevant </w:t>
      </w:r>
      <w:proofErr w:type="gramStart"/>
      <w:r w:rsidR="5AC34BF6" w:rsidRPr="2B21478D">
        <w:rPr>
          <w:rFonts w:ascii="Arial" w:hAnsi="Arial" w:cs="Arial"/>
        </w:rPr>
        <w:t>teams</w:t>
      </w:r>
      <w:proofErr w:type="gramEnd"/>
      <w:r w:rsidR="5AC34BF6" w:rsidRPr="2B21478D">
        <w:rPr>
          <w:rFonts w:ascii="Arial" w:hAnsi="Arial" w:cs="Arial"/>
        </w:rPr>
        <w:t xml:space="preserve"> equipment manager in order for the item to be returned to the manufacturer.  </w:t>
      </w:r>
      <w:r w:rsidRPr="2B21478D">
        <w:rPr>
          <w:rFonts w:ascii="Arial" w:hAnsi="Arial" w:cs="Arial"/>
        </w:rPr>
        <w:t>Any items that are lost will be replaced at cost price to the individual once payment has been received</w:t>
      </w:r>
      <w:r w:rsidR="009D3920" w:rsidRPr="2B21478D">
        <w:rPr>
          <w:rFonts w:ascii="Arial" w:hAnsi="Arial" w:cs="Arial"/>
        </w:rPr>
        <w:t xml:space="preserve"> by the ARU </w:t>
      </w:r>
      <w:proofErr w:type="spellStart"/>
      <w:r w:rsidR="009610D4" w:rsidRPr="2B21478D">
        <w:rPr>
          <w:rFonts w:ascii="Arial" w:hAnsi="Arial" w:cs="Arial"/>
        </w:rPr>
        <w:t>DoF</w:t>
      </w:r>
      <w:proofErr w:type="spellEnd"/>
      <w:r w:rsidRPr="2B21478D">
        <w:rPr>
          <w:rFonts w:ascii="Arial" w:hAnsi="Arial" w:cs="Arial"/>
        </w:rPr>
        <w:t>.</w:t>
      </w:r>
      <w:r w:rsidR="005E5D49" w:rsidRPr="2B21478D">
        <w:rPr>
          <w:rFonts w:ascii="Arial" w:hAnsi="Arial" w:cs="Arial"/>
        </w:rPr>
        <w:t xml:space="preserve"> </w:t>
      </w:r>
      <w:r w:rsidR="009E55C6" w:rsidRPr="2B21478D">
        <w:rPr>
          <w:rFonts w:ascii="Arial" w:hAnsi="Arial" w:cs="Arial"/>
        </w:rPr>
        <w:t xml:space="preserve">This is no different to individuals being </w:t>
      </w:r>
      <w:r w:rsidR="00E73ABA" w:rsidRPr="2B21478D">
        <w:rPr>
          <w:rFonts w:ascii="Arial" w:hAnsi="Arial" w:cs="Arial"/>
        </w:rPr>
        <w:t>supplied</w:t>
      </w:r>
      <w:r w:rsidR="009E55C6" w:rsidRPr="2B21478D">
        <w:rPr>
          <w:rFonts w:ascii="Arial" w:hAnsi="Arial" w:cs="Arial"/>
        </w:rPr>
        <w:t xml:space="preserve"> any of their Army issued clothing and equipment. </w:t>
      </w:r>
    </w:p>
    <w:p w14:paraId="4CAA5344" w14:textId="576E651D" w:rsidR="00616415" w:rsidRPr="00165630" w:rsidRDefault="005E5D49" w:rsidP="00616415">
      <w:pPr>
        <w:numPr>
          <w:ilvl w:val="0"/>
          <w:numId w:val="3"/>
        </w:numPr>
        <w:ind w:left="0" w:firstLine="0"/>
        <w:rPr>
          <w:rFonts w:ascii="Arial" w:hAnsi="Arial" w:cs="Arial"/>
        </w:rPr>
      </w:pPr>
      <w:r>
        <w:rPr>
          <w:rFonts w:ascii="Arial" w:hAnsi="Arial" w:cs="Arial"/>
        </w:rPr>
        <w:t xml:space="preserve">Items of clothing will have a life expectancy depending on the garment. </w:t>
      </w:r>
      <w:r w:rsidR="00502631">
        <w:rPr>
          <w:rFonts w:ascii="Arial" w:hAnsi="Arial" w:cs="Arial"/>
        </w:rPr>
        <w:t xml:space="preserve">Details of which will be </w:t>
      </w:r>
      <w:r w:rsidR="007B73E0">
        <w:rPr>
          <w:rFonts w:ascii="Arial" w:hAnsi="Arial" w:cs="Arial"/>
        </w:rPr>
        <w:t>confirmed</w:t>
      </w:r>
      <w:r w:rsidR="00502631">
        <w:rPr>
          <w:rFonts w:ascii="Arial" w:hAnsi="Arial" w:cs="Arial"/>
        </w:rPr>
        <w:t xml:space="preserve"> from Central Governance at the time of </w:t>
      </w:r>
      <w:r w:rsidR="00145994">
        <w:rPr>
          <w:rFonts w:ascii="Arial" w:hAnsi="Arial" w:cs="Arial"/>
        </w:rPr>
        <w:t>issue.</w:t>
      </w:r>
      <w:r w:rsidR="00502631">
        <w:rPr>
          <w:rFonts w:ascii="Arial" w:hAnsi="Arial" w:cs="Arial"/>
          <w:color w:val="FF0000"/>
        </w:rPr>
        <w:t xml:space="preserve"> </w:t>
      </w:r>
      <w:r w:rsidR="00502631" w:rsidRPr="00502631">
        <w:rPr>
          <w:rFonts w:ascii="Arial" w:hAnsi="Arial" w:cs="Arial"/>
        </w:rPr>
        <w:t>Life expectancy of each item</w:t>
      </w:r>
      <w:r w:rsidRPr="00502631">
        <w:rPr>
          <w:rFonts w:ascii="Arial" w:hAnsi="Arial" w:cs="Arial"/>
        </w:rPr>
        <w:t xml:space="preserve"> will be indicated on the </w:t>
      </w:r>
      <w:r w:rsidR="008A01EB">
        <w:rPr>
          <w:rFonts w:ascii="Arial" w:hAnsi="Arial" w:cs="Arial"/>
        </w:rPr>
        <w:t>issue sheet</w:t>
      </w:r>
      <w:r w:rsidRPr="00502631">
        <w:rPr>
          <w:rFonts w:ascii="Arial" w:hAnsi="Arial" w:cs="Arial"/>
        </w:rPr>
        <w:t>. Some items of clothing will be one of</w:t>
      </w:r>
      <w:r>
        <w:rPr>
          <w:rFonts w:ascii="Arial" w:hAnsi="Arial" w:cs="Arial"/>
        </w:rPr>
        <w:t>f issues</w:t>
      </w:r>
      <w:r w:rsidR="008A01EB">
        <w:rPr>
          <w:rFonts w:ascii="Arial" w:hAnsi="Arial" w:cs="Arial"/>
        </w:rPr>
        <w:t xml:space="preserve"> b</w:t>
      </w:r>
      <w:r w:rsidR="009E55C6">
        <w:rPr>
          <w:rFonts w:ascii="Arial" w:hAnsi="Arial" w:cs="Arial"/>
        </w:rPr>
        <w:t>ut</w:t>
      </w:r>
      <w:r w:rsidR="00B9556F">
        <w:rPr>
          <w:rFonts w:ascii="Arial" w:hAnsi="Arial" w:cs="Arial"/>
        </w:rPr>
        <w:t xml:space="preserve"> able to be replaced if </w:t>
      </w:r>
      <w:r w:rsidR="006E2BEC">
        <w:rPr>
          <w:rFonts w:ascii="Arial" w:hAnsi="Arial" w:cs="Arial"/>
        </w:rPr>
        <w:t xml:space="preserve">faulty or </w:t>
      </w:r>
      <w:r w:rsidR="009E55C6">
        <w:rPr>
          <w:rFonts w:ascii="Arial" w:hAnsi="Arial" w:cs="Arial"/>
        </w:rPr>
        <w:t>damaged.</w:t>
      </w:r>
    </w:p>
    <w:p w14:paraId="216A2603" w14:textId="77777777" w:rsidR="00C06CB7" w:rsidRPr="00664CE5" w:rsidRDefault="00C06CB7" w:rsidP="00664CE5">
      <w:pPr>
        <w:rPr>
          <w:rFonts w:ascii="Arial" w:hAnsi="Arial" w:cs="Arial"/>
          <w:b/>
          <w:bCs/>
        </w:rPr>
      </w:pPr>
      <w:r w:rsidRPr="00664CE5">
        <w:rPr>
          <w:rFonts w:ascii="Arial" w:hAnsi="Arial" w:cs="Arial"/>
          <w:b/>
          <w:bCs/>
        </w:rPr>
        <w:t>Formal Wear</w:t>
      </w:r>
    </w:p>
    <w:p w14:paraId="2D278343" w14:textId="77777777" w:rsidR="00F70AFE" w:rsidRPr="00F70AFE" w:rsidRDefault="00B9556F" w:rsidP="00FC60F0">
      <w:pPr>
        <w:numPr>
          <w:ilvl w:val="0"/>
          <w:numId w:val="3"/>
        </w:numPr>
        <w:ind w:left="0" w:firstLine="0"/>
        <w:rPr>
          <w:rFonts w:ascii="Arial" w:hAnsi="Arial" w:cs="Arial"/>
          <w:b/>
          <w:bCs/>
        </w:rPr>
      </w:pPr>
      <w:r w:rsidRPr="00F70AFE">
        <w:rPr>
          <w:rFonts w:ascii="Arial" w:hAnsi="Arial" w:cs="Arial"/>
        </w:rPr>
        <w:t>ARU Blazers will be issued to m</w:t>
      </w:r>
      <w:r w:rsidR="009E55C6" w:rsidRPr="00F70AFE">
        <w:rPr>
          <w:rFonts w:ascii="Arial" w:hAnsi="Arial" w:cs="Arial"/>
        </w:rPr>
        <w:t>embe</w:t>
      </w:r>
      <w:r w:rsidR="00C1491D" w:rsidRPr="00F70AFE">
        <w:rPr>
          <w:rFonts w:ascii="Arial" w:hAnsi="Arial" w:cs="Arial"/>
        </w:rPr>
        <w:t xml:space="preserve">rs of the ARU Management Board and Council and the men’s and women’s senior representative teams. Directors of Rugby, Head </w:t>
      </w:r>
      <w:proofErr w:type="gramStart"/>
      <w:r w:rsidR="00C1491D" w:rsidRPr="00F70AFE">
        <w:rPr>
          <w:rFonts w:ascii="Arial" w:hAnsi="Arial" w:cs="Arial"/>
        </w:rPr>
        <w:t>Coaches</w:t>
      </w:r>
      <w:proofErr w:type="gramEnd"/>
      <w:r w:rsidR="00C1491D" w:rsidRPr="00F70AFE">
        <w:rPr>
          <w:rFonts w:ascii="Arial" w:hAnsi="Arial" w:cs="Arial"/>
        </w:rPr>
        <w:t xml:space="preserve"> and Inter Services (IS) Captains will be entitled to keep their blazer at no charge to the individua</w:t>
      </w:r>
      <w:r w:rsidR="009610D4" w:rsidRPr="00F70AFE">
        <w:rPr>
          <w:rFonts w:ascii="Arial" w:hAnsi="Arial" w:cs="Arial"/>
        </w:rPr>
        <w:t>l. Any other individual blazer issued</w:t>
      </w:r>
      <w:r w:rsidR="00C1491D" w:rsidRPr="00F70AFE">
        <w:rPr>
          <w:rFonts w:ascii="Arial" w:hAnsi="Arial" w:cs="Arial"/>
        </w:rPr>
        <w:t xml:space="preserve"> will be </w:t>
      </w:r>
      <w:r w:rsidR="009610D4" w:rsidRPr="00F70AFE">
        <w:rPr>
          <w:rFonts w:ascii="Arial" w:hAnsi="Arial" w:cs="Arial"/>
        </w:rPr>
        <w:t xml:space="preserve">returned </w:t>
      </w:r>
      <w:r w:rsidR="00FC54DD" w:rsidRPr="00F70AFE">
        <w:rPr>
          <w:rFonts w:ascii="Arial" w:hAnsi="Arial" w:cs="Arial"/>
        </w:rPr>
        <w:t>via the representative</w:t>
      </w:r>
      <w:r w:rsidR="009610D4" w:rsidRPr="00F70AFE">
        <w:rPr>
          <w:rFonts w:ascii="Arial" w:hAnsi="Arial" w:cs="Arial"/>
        </w:rPr>
        <w:t xml:space="preserve"> TM on completion of the IS campaign. Individuals can request to purchase their blazer at cost </w:t>
      </w:r>
      <w:proofErr w:type="gramStart"/>
      <w:r w:rsidR="009610D4" w:rsidRPr="00F70AFE">
        <w:rPr>
          <w:rFonts w:ascii="Arial" w:hAnsi="Arial" w:cs="Arial"/>
        </w:rPr>
        <w:t>price</w:t>
      </w:r>
      <w:proofErr w:type="gramEnd"/>
      <w:r w:rsidR="009610D4" w:rsidRPr="00F70AFE">
        <w:rPr>
          <w:rFonts w:ascii="Arial" w:hAnsi="Arial" w:cs="Arial"/>
        </w:rPr>
        <w:t xml:space="preserve"> but this request must be in writing to the relevant representative TM and the monies are to be paid prior to the completion of the IS campaign.</w:t>
      </w:r>
      <w:r w:rsidR="00C1491D" w:rsidRPr="00F70AFE">
        <w:rPr>
          <w:rFonts w:ascii="Arial" w:hAnsi="Arial" w:cs="Arial"/>
        </w:rPr>
        <w:t xml:space="preserve"> </w:t>
      </w:r>
      <w:r w:rsidR="00625AFF" w:rsidRPr="00F70AFE">
        <w:rPr>
          <w:rFonts w:ascii="Arial" w:hAnsi="Arial" w:cs="Arial"/>
        </w:rPr>
        <w:t>Individuals that fail to return their issued blazer will have the cost of a replacement billed to the relevant team.</w:t>
      </w:r>
      <w:r w:rsidR="0579ED86" w:rsidRPr="00F70AFE">
        <w:rPr>
          <w:rFonts w:ascii="Arial" w:hAnsi="Arial" w:cs="Arial"/>
        </w:rPr>
        <w:t xml:space="preserve"> </w:t>
      </w:r>
    </w:p>
    <w:p w14:paraId="5BFDD647" w14:textId="262323F7" w:rsidR="00C06CB7" w:rsidRPr="00F70AFE" w:rsidRDefault="00C06CB7" w:rsidP="00FC60F0">
      <w:pPr>
        <w:numPr>
          <w:ilvl w:val="0"/>
          <w:numId w:val="3"/>
        </w:numPr>
        <w:ind w:left="0" w:firstLine="0"/>
        <w:rPr>
          <w:rFonts w:ascii="Arial" w:hAnsi="Arial" w:cs="Arial"/>
          <w:b/>
          <w:bCs/>
        </w:rPr>
      </w:pPr>
      <w:r w:rsidRPr="00F70AFE">
        <w:rPr>
          <w:rFonts w:ascii="Arial" w:hAnsi="Arial" w:cs="Arial"/>
          <w:b/>
          <w:bCs/>
        </w:rPr>
        <w:t>Medical Resources</w:t>
      </w:r>
    </w:p>
    <w:p w14:paraId="09FE73E8" w14:textId="51443DC1" w:rsidR="004C7DA8" w:rsidRDefault="004C7DA8" w:rsidP="00664CE5">
      <w:pPr>
        <w:numPr>
          <w:ilvl w:val="0"/>
          <w:numId w:val="3"/>
        </w:numPr>
        <w:ind w:left="0" w:firstLine="0"/>
        <w:rPr>
          <w:rFonts w:ascii="Arial" w:hAnsi="Arial" w:cs="Arial"/>
        </w:rPr>
      </w:pPr>
      <w:r w:rsidRPr="2B21478D">
        <w:rPr>
          <w:rFonts w:ascii="Arial" w:hAnsi="Arial" w:cs="Arial"/>
        </w:rPr>
        <w:t xml:space="preserve">Medical Kit is centrally organised </w:t>
      </w:r>
      <w:r w:rsidR="004B31D1" w:rsidRPr="2B21478D">
        <w:rPr>
          <w:rFonts w:ascii="Arial" w:hAnsi="Arial" w:cs="Arial"/>
        </w:rPr>
        <w:t>by the AR</w:t>
      </w:r>
      <w:r w:rsidR="2CEA9ECA" w:rsidRPr="2B21478D">
        <w:rPr>
          <w:rFonts w:ascii="Arial" w:hAnsi="Arial" w:cs="Arial"/>
        </w:rPr>
        <w:t>U</w:t>
      </w:r>
      <w:r w:rsidR="004B31D1" w:rsidRPr="2B21478D">
        <w:rPr>
          <w:rFonts w:ascii="Arial" w:hAnsi="Arial" w:cs="Arial"/>
        </w:rPr>
        <w:t xml:space="preserve"> Medical lead. </w:t>
      </w:r>
      <w:r w:rsidR="000E67C7" w:rsidRPr="2B21478D">
        <w:rPr>
          <w:rFonts w:ascii="Arial" w:hAnsi="Arial" w:cs="Arial"/>
        </w:rPr>
        <w:t>Teams’</w:t>
      </w:r>
      <w:r w:rsidR="004B31D1" w:rsidRPr="2B21478D">
        <w:rPr>
          <w:rFonts w:ascii="Arial" w:hAnsi="Arial" w:cs="Arial"/>
        </w:rPr>
        <w:t xml:space="preserve"> departments </w:t>
      </w:r>
      <w:r w:rsidR="00BD2F1D" w:rsidRPr="2B21478D">
        <w:rPr>
          <w:rFonts w:ascii="Arial" w:hAnsi="Arial" w:cs="Arial"/>
        </w:rPr>
        <w:t xml:space="preserve">are to submit their </w:t>
      </w:r>
      <w:r w:rsidR="00FE65BD" w:rsidRPr="2B21478D">
        <w:rPr>
          <w:rFonts w:ascii="Arial" w:hAnsi="Arial" w:cs="Arial"/>
        </w:rPr>
        <w:t>medical requirements</w:t>
      </w:r>
      <w:r w:rsidR="000E67C7" w:rsidRPr="2B21478D">
        <w:rPr>
          <w:rFonts w:ascii="Arial" w:hAnsi="Arial" w:cs="Arial"/>
        </w:rPr>
        <w:t xml:space="preserve"> to ARU Director of Finance and ARU </w:t>
      </w:r>
      <w:r w:rsidR="002375DB" w:rsidRPr="2B21478D">
        <w:rPr>
          <w:rFonts w:ascii="Arial" w:hAnsi="Arial" w:cs="Arial"/>
        </w:rPr>
        <w:t xml:space="preserve">Senior </w:t>
      </w:r>
      <w:r w:rsidR="000E67C7" w:rsidRPr="2B21478D">
        <w:rPr>
          <w:rFonts w:ascii="Arial" w:hAnsi="Arial" w:cs="Arial"/>
        </w:rPr>
        <w:t xml:space="preserve">Medical </w:t>
      </w:r>
      <w:r w:rsidR="001F21DB" w:rsidRPr="2B21478D">
        <w:rPr>
          <w:rFonts w:ascii="Arial" w:hAnsi="Arial" w:cs="Arial"/>
        </w:rPr>
        <w:t>Officer.</w:t>
      </w:r>
      <w:r w:rsidR="002375DB" w:rsidRPr="2B21478D">
        <w:rPr>
          <w:rFonts w:ascii="Arial" w:hAnsi="Arial" w:cs="Arial"/>
        </w:rPr>
        <w:t xml:space="preserve"> (SMO)</w:t>
      </w:r>
    </w:p>
    <w:p w14:paraId="341258A2" w14:textId="59CF8A6E" w:rsidR="009E55C6" w:rsidRDefault="009E55C6" w:rsidP="00664CE5">
      <w:pPr>
        <w:numPr>
          <w:ilvl w:val="0"/>
          <w:numId w:val="3"/>
        </w:numPr>
        <w:ind w:left="0" w:firstLine="0"/>
        <w:rPr>
          <w:rFonts w:ascii="Arial" w:hAnsi="Arial" w:cs="Arial"/>
        </w:rPr>
      </w:pPr>
      <w:r>
        <w:rPr>
          <w:rFonts w:ascii="Arial" w:hAnsi="Arial" w:cs="Arial"/>
        </w:rPr>
        <w:t xml:space="preserve">Medical items issued to individuals </w:t>
      </w:r>
      <w:r w:rsidR="009D3920">
        <w:rPr>
          <w:rFonts w:ascii="Arial" w:hAnsi="Arial" w:cs="Arial"/>
        </w:rPr>
        <w:t xml:space="preserve">on a short or mid-term loan </w:t>
      </w:r>
      <w:r>
        <w:rPr>
          <w:rFonts w:ascii="Arial" w:hAnsi="Arial" w:cs="Arial"/>
        </w:rPr>
        <w:t>such as ‘</w:t>
      </w:r>
      <w:r w:rsidR="00B9556F">
        <w:rPr>
          <w:rFonts w:ascii="Arial" w:hAnsi="Arial" w:cs="Arial"/>
        </w:rPr>
        <w:t>game r</w:t>
      </w:r>
      <w:r>
        <w:rPr>
          <w:rFonts w:ascii="Arial" w:hAnsi="Arial" w:cs="Arial"/>
        </w:rPr>
        <w:t xml:space="preserve">eady’ </w:t>
      </w:r>
      <w:r w:rsidR="004E41DB">
        <w:rPr>
          <w:rFonts w:ascii="Arial" w:hAnsi="Arial" w:cs="Arial"/>
        </w:rPr>
        <w:t xml:space="preserve">and </w:t>
      </w:r>
      <w:proofErr w:type="spellStart"/>
      <w:r w:rsidR="004E41DB">
        <w:rPr>
          <w:rFonts w:ascii="Arial" w:hAnsi="Arial" w:cs="Arial"/>
        </w:rPr>
        <w:t>Pulseroll</w:t>
      </w:r>
      <w:proofErr w:type="spellEnd"/>
      <w:r w:rsidR="004E41DB">
        <w:rPr>
          <w:rFonts w:ascii="Arial" w:hAnsi="Arial" w:cs="Arial"/>
        </w:rPr>
        <w:t xml:space="preserve"> </w:t>
      </w:r>
      <w:r>
        <w:rPr>
          <w:rFonts w:ascii="Arial" w:hAnsi="Arial" w:cs="Arial"/>
        </w:rPr>
        <w:t xml:space="preserve">machines must be signed to the relevant individual by the </w:t>
      </w:r>
      <w:r w:rsidR="00265BF8">
        <w:rPr>
          <w:rFonts w:ascii="Arial" w:hAnsi="Arial" w:cs="Arial"/>
        </w:rPr>
        <w:t>representative t</w:t>
      </w:r>
      <w:r>
        <w:rPr>
          <w:rFonts w:ascii="Arial" w:hAnsi="Arial" w:cs="Arial"/>
        </w:rPr>
        <w:t xml:space="preserve">eam medical lead once approval has been granted by the ARU Senior Medical Officer (SMO). The issue of medical equipment must include the relevant instructions </w:t>
      </w:r>
      <w:r w:rsidR="00B9556F">
        <w:rPr>
          <w:rFonts w:ascii="Arial" w:hAnsi="Arial" w:cs="Arial"/>
        </w:rPr>
        <w:t xml:space="preserve">for correct use </w:t>
      </w:r>
      <w:r>
        <w:rPr>
          <w:rFonts w:ascii="Arial" w:hAnsi="Arial" w:cs="Arial"/>
        </w:rPr>
        <w:t xml:space="preserve">and a date annotated on the AF 1033 when the item is to be returned. </w:t>
      </w:r>
      <w:r w:rsidR="00B9556F">
        <w:rPr>
          <w:rFonts w:ascii="Arial" w:hAnsi="Arial" w:cs="Arial"/>
        </w:rPr>
        <w:t xml:space="preserve">A copy of the AF 1033 must be given to the ARU secretariat.  </w:t>
      </w:r>
      <w:r>
        <w:rPr>
          <w:rFonts w:ascii="Arial" w:hAnsi="Arial" w:cs="Arial"/>
        </w:rPr>
        <w:t xml:space="preserve">It is the </w:t>
      </w:r>
      <w:r w:rsidR="00C06CB7">
        <w:rPr>
          <w:rFonts w:ascii="Arial" w:hAnsi="Arial" w:cs="Arial"/>
        </w:rPr>
        <w:t>individual’s</w:t>
      </w:r>
      <w:r>
        <w:rPr>
          <w:rFonts w:ascii="Arial" w:hAnsi="Arial" w:cs="Arial"/>
        </w:rPr>
        <w:t xml:space="preserve"> responsibility to ensure the equipment is returned to the ARU in a clean and serviceable condition.</w:t>
      </w:r>
      <w:r w:rsidR="00B9556F">
        <w:rPr>
          <w:rFonts w:ascii="Arial" w:hAnsi="Arial" w:cs="Arial"/>
        </w:rPr>
        <w:t xml:space="preserve"> Any dam</w:t>
      </w:r>
      <w:r w:rsidR="009351AB">
        <w:rPr>
          <w:rFonts w:ascii="Arial" w:hAnsi="Arial" w:cs="Arial"/>
        </w:rPr>
        <w:t>ag</w:t>
      </w:r>
      <w:r w:rsidR="006E2BEC">
        <w:rPr>
          <w:rFonts w:ascii="Arial" w:hAnsi="Arial" w:cs="Arial"/>
        </w:rPr>
        <w:t>es incurred during the loan</w:t>
      </w:r>
      <w:r w:rsidR="00265BF8">
        <w:rPr>
          <w:rFonts w:ascii="Arial" w:hAnsi="Arial" w:cs="Arial"/>
        </w:rPr>
        <w:t xml:space="preserve"> period will be</w:t>
      </w:r>
      <w:r w:rsidR="00B9556F">
        <w:rPr>
          <w:rFonts w:ascii="Arial" w:hAnsi="Arial" w:cs="Arial"/>
        </w:rPr>
        <w:t xml:space="preserve"> billed to the individual.</w:t>
      </w:r>
    </w:p>
    <w:p w14:paraId="3EDF03DC" w14:textId="795342A2" w:rsidR="00CB7611" w:rsidRDefault="00CB7611" w:rsidP="00664CE5">
      <w:pPr>
        <w:rPr>
          <w:rFonts w:ascii="Arial" w:hAnsi="Arial" w:cs="Arial"/>
        </w:rPr>
      </w:pPr>
    </w:p>
    <w:p w14:paraId="0A303884" w14:textId="76F4D693" w:rsidR="00101C8F" w:rsidRDefault="00101C8F" w:rsidP="00664CE5">
      <w:pPr>
        <w:rPr>
          <w:rFonts w:ascii="Arial" w:hAnsi="Arial" w:cs="Arial"/>
        </w:rPr>
      </w:pPr>
    </w:p>
    <w:p w14:paraId="29D8AF34" w14:textId="58F6C4DC" w:rsidR="00101C8F" w:rsidRDefault="00101C8F" w:rsidP="00664CE5">
      <w:pPr>
        <w:rPr>
          <w:rFonts w:ascii="Arial" w:hAnsi="Arial" w:cs="Arial"/>
        </w:rPr>
      </w:pPr>
    </w:p>
    <w:p w14:paraId="5743E448" w14:textId="5ED1AD66" w:rsidR="000B23A9" w:rsidRDefault="000B23A9" w:rsidP="00A54ACB">
      <w:pPr>
        <w:spacing w:after="0" w:line="240" w:lineRule="auto"/>
        <w:rPr>
          <w:rFonts w:ascii="Arial" w:hAnsi="Arial" w:cs="Arial"/>
        </w:rPr>
      </w:pPr>
    </w:p>
    <w:p w14:paraId="2CF61BAA" w14:textId="77777777" w:rsidR="00C314E1" w:rsidRDefault="00C314E1" w:rsidP="00A54ACB">
      <w:pPr>
        <w:spacing w:after="0" w:line="240" w:lineRule="auto"/>
        <w:rPr>
          <w:rFonts w:ascii="Arial" w:eastAsia="Times New Roman" w:hAnsi="Arial" w:cs="Arial"/>
          <w:b/>
          <w:u w:val="single"/>
          <w:lang w:val="en-US" w:eastAsia="en-GB"/>
        </w:rPr>
      </w:pPr>
    </w:p>
    <w:p w14:paraId="05E8BE4F" w14:textId="77777777" w:rsidR="00C314E1" w:rsidRDefault="00C314E1" w:rsidP="00A54ACB">
      <w:pPr>
        <w:spacing w:after="0" w:line="240" w:lineRule="auto"/>
        <w:jc w:val="right"/>
        <w:rPr>
          <w:rFonts w:ascii="Arial" w:hAnsi="Arial" w:cs="Arial"/>
          <w:b/>
          <w:bCs/>
        </w:rPr>
      </w:pPr>
    </w:p>
    <w:p w14:paraId="59A77D46" w14:textId="44FB36EF" w:rsidR="00A54ACB" w:rsidRPr="004A3953" w:rsidRDefault="00A54ACB" w:rsidP="00C314E1">
      <w:pPr>
        <w:spacing w:after="0" w:line="240" w:lineRule="auto"/>
        <w:jc w:val="right"/>
        <w:rPr>
          <w:rFonts w:ascii="Arial" w:hAnsi="Arial" w:cs="Arial"/>
          <w:b/>
          <w:bCs/>
        </w:rPr>
      </w:pPr>
      <w:r w:rsidRPr="004A3953">
        <w:rPr>
          <w:rFonts w:ascii="Arial" w:hAnsi="Arial" w:cs="Arial"/>
          <w:b/>
          <w:bCs/>
        </w:rPr>
        <w:lastRenderedPageBreak/>
        <w:t>A</w:t>
      </w:r>
      <w:r>
        <w:rPr>
          <w:rFonts w:ascii="Arial" w:hAnsi="Arial" w:cs="Arial"/>
          <w:b/>
          <w:bCs/>
        </w:rPr>
        <w:t>pp</w:t>
      </w:r>
      <w:r w:rsidRPr="004A3953">
        <w:rPr>
          <w:rFonts w:ascii="Arial" w:hAnsi="Arial" w:cs="Arial"/>
          <w:b/>
          <w:bCs/>
        </w:rPr>
        <w:t xml:space="preserve"> </w:t>
      </w:r>
      <w:r>
        <w:rPr>
          <w:rFonts w:ascii="Arial" w:hAnsi="Arial" w:cs="Arial"/>
          <w:b/>
          <w:bCs/>
        </w:rPr>
        <w:t>A</w:t>
      </w:r>
      <w:r w:rsidRPr="004A3953">
        <w:rPr>
          <w:rFonts w:ascii="Arial" w:hAnsi="Arial" w:cs="Arial"/>
          <w:b/>
          <w:bCs/>
        </w:rPr>
        <w:t xml:space="preserve"> to</w:t>
      </w:r>
    </w:p>
    <w:p w14:paraId="097DBB41" w14:textId="77777777" w:rsidR="00A54ACB" w:rsidRDefault="00A54ACB" w:rsidP="00A54ACB">
      <w:pPr>
        <w:spacing w:after="0" w:line="240" w:lineRule="auto"/>
        <w:jc w:val="right"/>
        <w:rPr>
          <w:rFonts w:ascii="Arial" w:hAnsi="Arial" w:cs="Arial"/>
          <w:b/>
          <w:bCs/>
        </w:rPr>
      </w:pPr>
      <w:r>
        <w:rPr>
          <w:rFonts w:ascii="Arial" w:hAnsi="Arial" w:cs="Arial"/>
          <w:b/>
          <w:bCs/>
        </w:rPr>
        <w:t>The ARU Clothing and Equipment Care Directive</w:t>
      </w:r>
    </w:p>
    <w:p w14:paraId="37855167" w14:textId="77777777" w:rsidR="00A54ACB" w:rsidRPr="004A3953" w:rsidRDefault="00A54ACB" w:rsidP="00A54ACB">
      <w:pPr>
        <w:spacing w:after="0" w:line="240" w:lineRule="auto"/>
        <w:jc w:val="right"/>
        <w:rPr>
          <w:rFonts w:ascii="Arial" w:hAnsi="Arial" w:cs="Arial"/>
          <w:b/>
          <w:bCs/>
        </w:rPr>
      </w:pPr>
      <w:r>
        <w:rPr>
          <w:rFonts w:ascii="Arial" w:hAnsi="Arial" w:cs="Arial"/>
          <w:b/>
          <w:bCs/>
        </w:rPr>
        <w:t>Jul</w:t>
      </w:r>
      <w:r w:rsidRPr="004A3953">
        <w:rPr>
          <w:rFonts w:ascii="Arial" w:hAnsi="Arial" w:cs="Arial"/>
          <w:b/>
          <w:bCs/>
        </w:rPr>
        <w:t xml:space="preserve"> 2021</w:t>
      </w:r>
    </w:p>
    <w:p w14:paraId="6E01DF6A" w14:textId="58E4D30D" w:rsidR="00A54ACB" w:rsidRDefault="00A54ACB" w:rsidP="007B73E0">
      <w:pPr>
        <w:spacing w:after="0" w:line="240" w:lineRule="auto"/>
        <w:ind w:left="-709"/>
        <w:rPr>
          <w:rFonts w:ascii="Arial" w:eastAsia="Times New Roman" w:hAnsi="Arial" w:cs="Arial"/>
          <w:b/>
          <w:u w:val="single"/>
          <w:lang w:val="en-US" w:eastAsia="en-GB"/>
        </w:rPr>
      </w:pPr>
    </w:p>
    <w:p w14:paraId="5D818924" w14:textId="4D7707BD" w:rsidR="00A54ACB" w:rsidRDefault="00A54ACB" w:rsidP="007B73E0">
      <w:pPr>
        <w:spacing w:after="0" w:line="240" w:lineRule="auto"/>
        <w:ind w:left="-709"/>
        <w:rPr>
          <w:rFonts w:ascii="Arial" w:eastAsia="Times New Roman" w:hAnsi="Arial" w:cs="Arial"/>
          <w:b/>
          <w:u w:val="single"/>
          <w:lang w:val="en-US" w:eastAsia="en-GB"/>
        </w:rPr>
      </w:pPr>
    </w:p>
    <w:p w14:paraId="53DDF1E8" w14:textId="7AD970D0" w:rsidR="00EE5540" w:rsidRPr="009668F6" w:rsidRDefault="00EE5540" w:rsidP="00EE5540">
      <w:pPr>
        <w:rPr>
          <w:rFonts w:ascii="Arial" w:hAnsi="Arial" w:cs="Arial"/>
          <w:b/>
          <w:bCs/>
        </w:rPr>
      </w:pPr>
      <w:r w:rsidRPr="009668F6">
        <w:rPr>
          <w:rFonts w:ascii="Arial" w:hAnsi="Arial" w:cs="Arial"/>
          <w:b/>
          <w:bCs/>
        </w:rPr>
        <w:t xml:space="preserve">Army Representative Colours and Accoutrements. </w:t>
      </w:r>
    </w:p>
    <w:p w14:paraId="120C3E66" w14:textId="54FF0DB1" w:rsidR="00EE5540" w:rsidRDefault="00EE5540" w:rsidP="00DF48E0">
      <w:pPr>
        <w:pStyle w:val="ListParagraph"/>
        <w:numPr>
          <w:ilvl w:val="0"/>
          <w:numId w:val="6"/>
        </w:numPr>
        <w:ind w:left="0" w:firstLine="0"/>
        <w:rPr>
          <w:rFonts w:ascii="Arial" w:eastAsia="Times New Roman" w:hAnsi="Arial" w:cs="Arial"/>
        </w:rPr>
      </w:pPr>
      <w:r w:rsidRPr="2B21478D">
        <w:rPr>
          <w:rFonts w:ascii="Arial" w:eastAsia="Times New Roman" w:hAnsi="Arial" w:cs="Arial"/>
        </w:rPr>
        <w:t xml:space="preserve">XV Cap. The Army Cap is only awarded to players (Senior Men, Women and Masters) representing the Army against the Royal Navy or the Royal Air Force. The presentation of caps is to take place immediately after a player has played </w:t>
      </w:r>
      <w:r w:rsidR="4A08BD6E" w:rsidRPr="2B21478D">
        <w:rPr>
          <w:rFonts w:ascii="Arial" w:eastAsia="Times New Roman" w:hAnsi="Arial" w:cs="Arial"/>
        </w:rPr>
        <w:t>their</w:t>
      </w:r>
      <w:r w:rsidRPr="2B21478D">
        <w:rPr>
          <w:rFonts w:ascii="Arial" w:eastAsia="Times New Roman" w:hAnsi="Arial" w:cs="Arial"/>
        </w:rPr>
        <w:t xml:space="preserve"> first Inter-Service Championship match, preferably at a formal event. Caps may also be awarded against other representative team, such as the Forces of other Commonwealth Countries upon the approval of the Management Board. </w:t>
      </w:r>
    </w:p>
    <w:p w14:paraId="65D2F4FA" w14:textId="77777777" w:rsidR="00DF48E0" w:rsidRPr="00DF48E0" w:rsidRDefault="00DF48E0" w:rsidP="00DF48E0">
      <w:pPr>
        <w:pStyle w:val="ListParagraph"/>
        <w:ind w:left="0"/>
        <w:rPr>
          <w:rFonts w:ascii="Arial" w:eastAsia="Times New Roman" w:hAnsi="Arial" w:cs="Arial"/>
        </w:rPr>
      </w:pPr>
    </w:p>
    <w:p w14:paraId="5F630455" w14:textId="0AFD9B28" w:rsidR="009668F6" w:rsidRPr="00345E9C" w:rsidRDefault="3BEFEFFE" w:rsidP="00345E9C">
      <w:pPr>
        <w:numPr>
          <w:ilvl w:val="0"/>
          <w:numId w:val="6"/>
        </w:numPr>
        <w:rPr>
          <w:rFonts w:ascii="Arial" w:hAnsi="Arial" w:cs="Arial"/>
        </w:rPr>
      </w:pPr>
      <w:r w:rsidRPr="2B21478D">
        <w:rPr>
          <w:rFonts w:ascii="Arial" w:hAnsi="Arial" w:cs="Arial"/>
        </w:rPr>
        <w:t xml:space="preserve">Men’s </w:t>
      </w:r>
      <w:r w:rsidR="00EE5540" w:rsidRPr="2B21478D">
        <w:rPr>
          <w:rFonts w:ascii="Arial" w:hAnsi="Arial" w:cs="Arial"/>
        </w:rPr>
        <w:t xml:space="preserve">Senior XV Tie. The Army </w:t>
      </w:r>
      <w:r w:rsidR="771B25FB" w:rsidRPr="2B21478D">
        <w:rPr>
          <w:rFonts w:ascii="Arial" w:hAnsi="Arial" w:cs="Arial"/>
        </w:rPr>
        <w:t xml:space="preserve">Men’s </w:t>
      </w:r>
      <w:r w:rsidR="00EE5540" w:rsidRPr="2B21478D">
        <w:rPr>
          <w:rFonts w:ascii="Arial" w:hAnsi="Arial" w:cs="Arial"/>
        </w:rPr>
        <w:t xml:space="preserve">Senior Players Representative tie may be worn only by players awarded an Army Cap. </w:t>
      </w:r>
    </w:p>
    <w:p w14:paraId="4B0D45E6" w14:textId="77777777" w:rsidR="009668F6" w:rsidRDefault="00EE5540" w:rsidP="009668F6">
      <w:pPr>
        <w:numPr>
          <w:ilvl w:val="0"/>
          <w:numId w:val="7"/>
        </w:numPr>
        <w:rPr>
          <w:rFonts w:ascii="Arial" w:hAnsi="Arial" w:cs="Arial"/>
        </w:rPr>
      </w:pPr>
      <w:r w:rsidRPr="00EE5540">
        <w:rPr>
          <w:rFonts w:ascii="Arial" w:hAnsi="Arial" w:cs="Arial"/>
        </w:rPr>
        <w:t xml:space="preserve">Other authorized ties are: </w:t>
      </w:r>
    </w:p>
    <w:p w14:paraId="38075356" w14:textId="77777777" w:rsidR="009668F6" w:rsidRDefault="00EE5540" w:rsidP="009668F6">
      <w:pPr>
        <w:ind w:left="1080"/>
        <w:rPr>
          <w:rFonts w:ascii="Arial" w:hAnsi="Arial" w:cs="Arial"/>
        </w:rPr>
      </w:pPr>
      <w:r w:rsidRPr="00EE5540">
        <w:rPr>
          <w:rFonts w:ascii="Arial" w:hAnsi="Arial" w:cs="Arial"/>
        </w:rPr>
        <w:t xml:space="preserve">(1) ARU Council Maroon with white Cypher </w:t>
      </w:r>
    </w:p>
    <w:p w14:paraId="15D589F4" w14:textId="77777777" w:rsidR="009668F6" w:rsidRDefault="00EE5540" w:rsidP="009668F6">
      <w:pPr>
        <w:ind w:left="1080"/>
        <w:rPr>
          <w:rFonts w:ascii="Arial" w:hAnsi="Arial" w:cs="Arial"/>
        </w:rPr>
      </w:pPr>
      <w:r w:rsidRPr="00EE5540">
        <w:rPr>
          <w:rFonts w:ascii="Arial" w:hAnsi="Arial" w:cs="Arial"/>
        </w:rPr>
        <w:t>(2) Academy Navy blue tie with white Cypher</w:t>
      </w:r>
    </w:p>
    <w:p w14:paraId="475F9464" w14:textId="77777777" w:rsidR="009668F6" w:rsidRDefault="00EE5540" w:rsidP="009668F6">
      <w:pPr>
        <w:ind w:left="1080"/>
        <w:rPr>
          <w:rFonts w:ascii="Arial" w:hAnsi="Arial" w:cs="Arial"/>
        </w:rPr>
      </w:pPr>
      <w:r w:rsidRPr="00EE5540">
        <w:rPr>
          <w:rFonts w:ascii="Arial" w:hAnsi="Arial" w:cs="Arial"/>
        </w:rPr>
        <w:t xml:space="preserve">(3) ARU Members Navy blue tie with red Cypher </w:t>
      </w:r>
    </w:p>
    <w:p w14:paraId="1BE179B1" w14:textId="77777777" w:rsidR="009668F6" w:rsidRDefault="00EE5540" w:rsidP="009668F6">
      <w:pPr>
        <w:ind w:left="1080"/>
        <w:rPr>
          <w:rFonts w:ascii="Arial" w:hAnsi="Arial" w:cs="Arial"/>
        </w:rPr>
      </w:pPr>
      <w:r w:rsidRPr="00EE5540">
        <w:rPr>
          <w:rFonts w:ascii="Arial" w:hAnsi="Arial" w:cs="Arial"/>
        </w:rPr>
        <w:t xml:space="preserve">(4) Army Sevens Players Senior Representative tie embossed with VII </w:t>
      </w:r>
    </w:p>
    <w:p w14:paraId="6FEC2F8B" w14:textId="22757D18" w:rsidR="009668F6" w:rsidRDefault="00EE5540" w:rsidP="009668F6">
      <w:pPr>
        <w:ind w:left="1080"/>
        <w:rPr>
          <w:rFonts w:ascii="Arial" w:hAnsi="Arial" w:cs="Arial"/>
        </w:rPr>
      </w:pPr>
      <w:r w:rsidRPr="2B21478D">
        <w:rPr>
          <w:rFonts w:ascii="Arial" w:hAnsi="Arial" w:cs="Arial"/>
        </w:rPr>
        <w:t xml:space="preserve">(5) </w:t>
      </w:r>
      <w:r w:rsidR="47831873" w:rsidRPr="2B21478D">
        <w:rPr>
          <w:rFonts w:ascii="Arial" w:hAnsi="Arial" w:cs="Arial"/>
        </w:rPr>
        <w:t>Masters</w:t>
      </w:r>
      <w:r w:rsidRPr="2B21478D">
        <w:rPr>
          <w:rFonts w:ascii="Arial" w:hAnsi="Arial" w:cs="Arial"/>
        </w:rPr>
        <w:t xml:space="preserve"> Blue with gold Cypher embossed with XXXV </w:t>
      </w:r>
    </w:p>
    <w:p w14:paraId="159A501D" w14:textId="3406475B" w:rsidR="00EE5540" w:rsidRPr="00EE5540" w:rsidRDefault="00EE5540" w:rsidP="009668F6">
      <w:pPr>
        <w:ind w:left="1080"/>
        <w:rPr>
          <w:rFonts w:ascii="Arial" w:hAnsi="Arial" w:cs="Arial"/>
        </w:rPr>
      </w:pPr>
      <w:r w:rsidRPr="00EE5540">
        <w:rPr>
          <w:rFonts w:ascii="Arial" w:hAnsi="Arial" w:cs="Arial"/>
        </w:rPr>
        <w:t xml:space="preserve">(6) ARURS Colours As per the Army XV tie but with the word referee embossed </w:t>
      </w:r>
    </w:p>
    <w:p w14:paraId="0AD7F56C" w14:textId="7BCB3C42" w:rsidR="00EE5540" w:rsidRPr="00EE5540" w:rsidRDefault="00EE5540" w:rsidP="00EE5540">
      <w:pPr>
        <w:rPr>
          <w:rFonts w:ascii="Arial" w:hAnsi="Arial" w:cs="Arial"/>
        </w:rPr>
      </w:pPr>
      <w:r w:rsidRPr="00EE5540">
        <w:rPr>
          <w:rFonts w:ascii="Arial" w:hAnsi="Arial" w:cs="Arial"/>
        </w:rPr>
        <w:t xml:space="preserve">c. </w:t>
      </w:r>
      <w:r w:rsidR="00F235EA">
        <w:rPr>
          <w:rFonts w:ascii="Arial" w:hAnsi="Arial" w:cs="Arial"/>
        </w:rPr>
        <w:tab/>
      </w:r>
      <w:r w:rsidRPr="00EE5540">
        <w:rPr>
          <w:rFonts w:ascii="Arial" w:hAnsi="Arial" w:cs="Arial"/>
        </w:rPr>
        <w:t xml:space="preserve">Sevens Cap. Sevens caps are awarded to players playing a minimum of 4 tournaments in the UK during a season and 1 overseas tournament or 10 accumulated </w:t>
      </w:r>
      <w:r w:rsidR="00F47C5B">
        <w:rPr>
          <w:rFonts w:ascii="Arial" w:hAnsi="Arial" w:cs="Arial"/>
        </w:rPr>
        <w:t xml:space="preserve">national </w:t>
      </w:r>
      <w:r w:rsidR="00B83B96">
        <w:rPr>
          <w:rFonts w:ascii="Arial" w:hAnsi="Arial" w:cs="Arial"/>
        </w:rPr>
        <w:t xml:space="preserve">recognised </w:t>
      </w:r>
      <w:r w:rsidRPr="00EE5540">
        <w:rPr>
          <w:rFonts w:ascii="Arial" w:hAnsi="Arial" w:cs="Arial"/>
        </w:rPr>
        <w:t xml:space="preserve">tournaments over 3 seasons. </w:t>
      </w:r>
    </w:p>
    <w:p w14:paraId="7BCDD85B" w14:textId="3B58E2B2" w:rsidR="00EE5540" w:rsidRPr="00EE5540" w:rsidRDefault="00EE5540" w:rsidP="00EE5540">
      <w:pPr>
        <w:rPr>
          <w:rFonts w:ascii="Arial" w:hAnsi="Arial" w:cs="Arial"/>
        </w:rPr>
      </w:pPr>
      <w:r w:rsidRPr="2B21478D">
        <w:rPr>
          <w:rFonts w:ascii="Arial" w:hAnsi="Arial" w:cs="Arial"/>
        </w:rPr>
        <w:t xml:space="preserve">d. </w:t>
      </w:r>
      <w:r>
        <w:tab/>
      </w:r>
      <w:r w:rsidRPr="2B21478D">
        <w:rPr>
          <w:rFonts w:ascii="Arial" w:hAnsi="Arial" w:cs="Arial"/>
        </w:rPr>
        <w:t xml:space="preserve">Other Representative Teams. Players of other full representative teams </w:t>
      </w:r>
      <w:proofErr w:type="spellStart"/>
      <w:r w:rsidRPr="2B21478D">
        <w:rPr>
          <w:rFonts w:ascii="Arial" w:hAnsi="Arial" w:cs="Arial"/>
        </w:rPr>
        <w:t>eg</w:t>
      </w:r>
      <w:proofErr w:type="spellEnd"/>
      <w:r w:rsidRPr="2B21478D">
        <w:rPr>
          <w:rFonts w:ascii="Arial" w:hAnsi="Arial" w:cs="Arial"/>
        </w:rPr>
        <w:t xml:space="preserve">: Academy may be awarded Colours not amounting to a Cap, by the respective Committees. Such Colours are to be agreed by the Council and awards announced at the AGM. </w:t>
      </w:r>
    </w:p>
    <w:p w14:paraId="3CB0AF3A" w14:textId="14FB108B" w:rsidR="00EE5540" w:rsidRPr="00EE5540" w:rsidRDefault="00EE5540" w:rsidP="00EE5540">
      <w:pPr>
        <w:rPr>
          <w:rFonts w:ascii="Arial" w:hAnsi="Arial" w:cs="Arial"/>
        </w:rPr>
      </w:pPr>
      <w:r w:rsidRPr="2B21478D">
        <w:rPr>
          <w:rFonts w:ascii="Arial" w:hAnsi="Arial" w:cs="Arial"/>
        </w:rPr>
        <w:t xml:space="preserve">e. </w:t>
      </w:r>
      <w:r>
        <w:tab/>
      </w:r>
      <w:r w:rsidRPr="2B21478D">
        <w:rPr>
          <w:rFonts w:ascii="Arial" w:hAnsi="Arial" w:cs="Arial"/>
        </w:rPr>
        <w:t xml:space="preserve">Playing Clothing. The Army shall play in primarily red shirts, white shorts, red </w:t>
      </w:r>
      <w:r w:rsidR="00345E9C" w:rsidRPr="2B21478D">
        <w:rPr>
          <w:rFonts w:ascii="Arial" w:hAnsi="Arial" w:cs="Arial"/>
        </w:rPr>
        <w:t>socks</w:t>
      </w:r>
      <w:r w:rsidRPr="2B21478D">
        <w:rPr>
          <w:rFonts w:ascii="Arial" w:hAnsi="Arial" w:cs="Arial"/>
        </w:rPr>
        <w:t xml:space="preserve">. The emblem shall be the Royal Cypher. The emblem may also be worn on other clothing appropriate to the </w:t>
      </w:r>
      <w:proofErr w:type="gramStart"/>
      <w:r w:rsidRPr="2B21478D">
        <w:rPr>
          <w:rFonts w:ascii="Arial" w:hAnsi="Arial" w:cs="Arial"/>
        </w:rPr>
        <w:t>particular representative</w:t>
      </w:r>
      <w:proofErr w:type="gramEnd"/>
      <w:r w:rsidRPr="2B21478D">
        <w:rPr>
          <w:rFonts w:ascii="Arial" w:hAnsi="Arial" w:cs="Arial"/>
        </w:rPr>
        <w:t xml:space="preserve"> squad </w:t>
      </w:r>
      <w:proofErr w:type="spellStart"/>
      <w:r w:rsidRPr="2B21478D">
        <w:rPr>
          <w:rFonts w:ascii="Arial" w:hAnsi="Arial" w:cs="Arial"/>
        </w:rPr>
        <w:t>eg</w:t>
      </w:r>
      <w:proofErr w:type="spellEnd"/>
      <w:r w:rsidRPr="2B21478D">
        <w:rPr>
          <w:rFonts w:ascii="Arial" w:hAnsi="Arial" w:cs="Arial"/>
        </w:rPr>
        <w:t>: tracksuits, blazers, smart-casual shirts. Teams are to ensure that the playing clothing worn by squads reflect their current sponsor – client relationship (</w:t>
      </w:r>
      <w:proofErr w:type="spellStart"/>
      <w:r w:rsidRPr="2B21478D">
        <w:rPr>
          <w:rFonts w:ascii="Arial" w:hAnsi="Arial" w:cs="Arial"/>
        </w:rPr>
        <w:t>ie</w:t>
      </w:r>
      <w:proofErr w:type="spellEnd"/>
      <w:r w:rsidRPr="2B21478D">
        <w:rPr>
          <w:rFonts w:ascii="Arial" w:hAnsi="Arial" w:cs="Arial"/>
        </w:rPr>
        <w:t xml:space="preserve">. clothing provided by previous sponsors should not be worn publicly by members of representative squads. </w:t>
      </w:r>
    </w:p>
    <w:p w14:paraId="7ABE8DEB" w14:textId="6C0A3F7B" w:rsidR="00A54ACB" w:rsidRDefault="00EE5540" w:rsidP="2B21478D">
      <w:pPr>
        <w:rPr>
          <w:rFonts w:ascii="Arial" w:eastAsia="Times New Roman" w:hAnsi="Arial" w:cs="Arial"/>
          <w:b/>
          <w:bCs/>
          <w:u w:val="single"/>
          <w:lang w:val="en-US" w:eastAsia="en-GB"/>
        </w:rPr>
      </w:pPr>
      <w:r w:rsidRPr="2B21478D">
        <w:rPr>
          <w:rFonts w:ascii="Arial" w:hAnsi="Arial" w:cs="Arial"/>
        </w:rPr>
        <w:t xml:space="preserve">f. </w:t>
      </w:r>
      <w:r>
        <w:tab/>
      </w:r>
      <w:r w:rsidRPr="2B21478D">
        <w:rPr>
          <w:rFonts w:ascii="Arial" w:hAnsi="Arial" w:cs="Arial"/>
        </w:rPr>
        <w:t xml:space="preserve">Other Clothing. The use of the Royal Cypher is a privilege which must not be abused. Use of the emblem for other items of clothing </w:t>
      </w:r>
      <w:proofErr w:type="spellStart"/>
      <w:proofErr w:type="gramStart"/>
      <w:r w:rsidRPr="2B21478D">
        <w:rPr>
          <w:rFonts w:ascii="Arial" w:hAnsi="Arial" w:cs="Arial"/>
        </w:rPr>
        <w:t>non specific</w:t>
      </w:r>
      <w:proofErr w:type="spellEnd"/>
      <w:proofErr w:type="gramEnd"/>
      <w:r w:rsidRPr="2B21478D">
        <w:rPr>
          <w:rFonts w:ascii="Arial" w:hAnsi="Arial" w:cs="Arial"/>
        </w:rPr>
        <w:t xml:space="preserve"> to representative squads must have the prior approval of the Council</w:t>
      </w:r>
      <w:r w:rsidR="00E64803" w:rsidRPr="2B21478D">
        <w:rPr>
          <w:rFonts w:ascii="Arial" w:hAnsi="Arial" w:cs="Arial"/>
        </w:rPr>
        <w:t>.</w:t>
      </w:r>
    </w:p>
    <w:p w14:paraId="63952AF0" w14:textId="6C9D30D8" w:rsidR="00A54ACB" w:rsidRDefault="00A54ACB" w:rsidP="007B73E0">
      <w:pPr>
        <w:spacing w:after="0" w:line="240" w:lineRule="auto"/>
        <w:ind w:left="-709"/>
        <w:rPr>
          <w:rFonts w:ascii="Arial" w:eastAsia="Times New Roman" w:hAnsi="Arial" w:cs="Arial"/>
          <w:b/>
          <w:u w:val="single"/>
          <w:lang w:val="en-US" w:eastAsia="en-GB"/>
        </w:rPr>
      </w:pPr>
    </w:p>
    <w:p w14:paraId="6567D1BE" w14:textId="5AE648DA" w:rsidR="00A54ACB" w:rsidRDefault="00A54ACB" w:rsidP="007B73E0">
      <w:pPr>
        <w:spacing w:after="0" w:line="240" w:lineRule="auto"/>
        <w:ind w:left="-709"/>
        <w:rPr>
          <w:rFonts w:ascii="Arial" w:eastAsia="Times New Roman" w:hAnsi="Arial" w:cs="Arial"/>
          <w:b/>
          <w:u w:val="single"/>
          <w:lang w:val="en-US" w:eastAsia="en-GB"/>
        </w:rPr>
      </w:pPr>
    </w:p>
    <w:p w14:paraId="4F85C370" w14:textId="77777777" w:rsidR="00A54ACB" w:rsidRDefault="00A54ACB" w:rsidP="00E5457D">
      <w:pPr>
        <w:spacing w:after="0" w:line="240" w:lineRule="auto"/>
        <w:rPr>
          <w:rFonts w:ascii="Arial" w:eastAsia="Times New Roman" w:hAnsi="Arial" w:cs="Arial"/>
          <w:b/>
          <w:u w:val="single"/>
          <w:lang w:val="en-US" w:eastAsia="en-GB"/>
        </w:rPr>
      </w:pPr>
    </w:p>
    <w:p w14:paraId="59764307" w14:textId="6299773F" w:rsidR="007B73E0" w:rsidRPr="008A01EB" w:rsidRDefault="000D509E" w:rsidP="007B73E0">
      <w:pPr>
        <w:spacing w:after="0" w:line="240" w:lineRule="auto"/>
        <w:ind w:left="-709"/>
        <w:rPr>
          <w:rFonts w:ascii="Arial" w:eastAsia="Times New Roman" w:hAnsi="Arial" w:cs="Arial"/>
          <w:b/>
          <w:lang w:val="en-US" w:eastAsia="en-GB"/>
        </w:rPr>
      </w:pPr>
      <w:r>
        <w:rPr>
          <w:rFonts w:ascii="Times New Roman" w:eastAsia="Times New Roman" w:hAnsi="Times New Roman"/>
          <w:noProof/>
          <w:sz w:val="28"/>
          <w:szCs w:val="28"/>
          <w:lang w:val="en-US" w:eastAsia="en-GB"/>
        </w:rPr>
        <w:pict w14:anchorId="7CBDC3E1">
          <v:shape id="_x0000_s1027" type="#_x0000_t202" style="position:absolute;left:0;text-align:left;margin-left:219.45pt;margin-top:-53.25pt;width:283.3pt;height:45.15pt;z-index:25165824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" stroked="f">
            <v:textbox style="mso-fit-shape-to-text:t">
              <w:txbxContent>
                <w:p w14:paraId="17BBC257" w14:textId="1BBDE75D" w:rsidR="008A01EB" w:rsidRPr="004A3953" w:rsidRDefault="008A01EB" w:rsidP="008A01EB">
                  <w:pPr>
                    <w:spacing w:after="0" w:line="240" w:lineRule="auto"/>
                    <w:jc w:val="right"/>
                    <w:rPr>
                      <w:rFonts w:ascii="Arial" w:hAnsi="Arial" w:cs="Arial"/>
                      <w:b/>
                      <w:bCs/>
                    </w:rPr>
                  </w:pPr>
                  <w:r w:rsidRPr="004A3953">
                    <w:rPr>
                      <w:rFonts w:ascii="Arial" w:hAnsi="Arial" w:cs="Arial"/>
                      <w:b/>
                      <w:bCs/>
                    </w:rPr>
                    <w:t>A</w:t>
                  </w:r>
                  <w:r>
                    <w:rPr>
                      <w:rFonts w:ascii="Arial" w:hAnsi="Arial" w:cs="Arial"/>
                      <w:b/>
                      <w:bCs/>
                    </w:rPr>
                    <w:t>pp</w:t>
                  </w:r>
                  <w:r w:rsidRPr="004A3953">
                    <w:rPr>
                      <w:rFonts w:ascii="Arial" w:hAnsi="Arial" w:cs="Arial"/>
                      <w:b/>
                      <w:bCs/>
                    </w:rPr>
                    <w:t xml:space="preserve"> </w:t>
                  </w:r>
                  <w:r w:rsidR="00A54ACB">
                    <w:rPr>
                      <w:rFonts w:ascii="Arial" w:hAnsi="Arial" w:cs="Arial"/>
                      <w:b/>
                      <w:bCs/>
                    </w:rPr>
                    <w:t>B</w:t>
                  </w:r>
                  <w:r w:rsidRPr="004A3953">
                    <w:rPr>
                      <w:rFonts w:ascii="Arial" w:hAnsi="Arial" w:cs="Arial"/>
                      <w:b/>
                      <w:bCs/>
                    </w:rPr>
                    <w:t xml:space="preserve"> to</w:t>
                  </w:r>
                </w:p>
                <w:p w14:paraId="191B3EA7" w14:textId="16703D11" w:rsidR="008A01EB" w:rsidRDefault="008A01EB" w:rsidP="008A01EB">
                  <w:pPr>
                    <w:spacing w:after="0" w:line="240" w:lineRule="auto"/>
                    <w:jc w:val="right"/>
                    <w:rPr>
                      <w:rFonts w:ascii="Arial" w:hAnsi="Arial" w:cs="Arial"/>
                      <w:b/>
                      <w:bCs/>
                    </w:rPr>
                  </w:pPr>
                  <w:r>
                    <w:rPr>
                      <w:rFonts w:ascii="Arial" w:hAnsi="Arial" w:cs="Arial"/>
                      <w:b/>
                      <w:bCs/>
                    </w:rPr>
                    <w:t xml:space="preserve">The ARU Clothing and Equipment Care </w:t>
                  </w:r>
                  <w:r w:rsidR="00D76E88">
                    <w:rPr>
                      <w:rFonts w:ascii="Arial" w:hAnsi="Arial" w:cs="Arial"/>
                      <w:b/>
                      <w:bCs/>
                    </w:rPr>
                    <w:t>Directive</w:t>
                  </w:r>
                </w:p>
                <w:p w14:paraId="453F453D" w14:textId="3ACBF50D" w:rsidR="008A01EB" w:rsidRPr="004A3953" w:rsidRDefault="009E5A0A" w:rsidP="008A01EB">
                  <w:pPr>
                    <w:spacing w:after="0" w:line="240" w:lineRule="auto"/>
                    <w:jc w:val="right"/>
                    <w:rPr>
                      <w:rFonts w:ascii="Arial" w:hAnsi="Arial" w:cs="Arial"/>
                      <w:b/>
                      <w:bCs/>
                    </w:rPr>
                  </w:pPr>
                  <w:r>
                    <w:rPr>
                      <w:rFonts w:ascii="Arial" w:hAnsi="Arial" w:cs="Arial"/>
                      <w:b/>
                      <w:bCs/>
                    </w:rPr>
                    <w:t>Jul</w:t>
                  </w:r>
                  <w:r w:rsidR="008A01EB" w:rsidRPr="004A3953">
                    <w:rPr>
                      <w:rFonts w:ascii="Arial" w:hAnsi="Arial" w:cs="Arial"/>
                      <w:b/>
                      <w:bCs/>
                    </w:rPr>
                    <w:t xml:space="preserve"> 2021</w:t>
                  </w:r>
                </w:p>
              </w:txbxContent>
            </v:textbox>
            <w10:wrap type="square"/>
          </v:shape>
        </w:pict>
      </w:r>
      <w:r w:rsidR="008A01EB" w:rsidRPr="008A01EB">
        <w:rPr>
          <w:rFonts w:ascii="Arial" w:eastAsia="Times New Roman" w:hAnsi="Arial" w:cs="Arial"/>
          <w:b/>
          <w:u w:val="single"/>
          <w:lang w:val="en-US" w:eastAsia="en-GB"/>
        </w:rPr>
        <w:t xml:space="preserve">KIT ISSUE </w:t>
      </w:r>
      <w:proofErr w:type="spellStart"/>
      <w:r w:rsidR="008A01EB" w:rsidRPr="008A01EB">
        <w:rPr>
          <w:rFonts w:ascii="Arial" w:eastAsia="Times New Roman" w:hAnsi="Arial" w:cs="Arial"/>
          <w:b/>
          <w:u w:val="single"/>
          <w:lang w:val="en-US" w:eastAsia="en-GB"/>
        </w:rPr>
        <w:t>ISSUE</w:t>
      </w:r>
      <w:proofErr w:type="spellEnd"/>
      <w:r w:rsidR="008A01EB" w:rsidRPr="008A01EB">
        <w:rPr>
          <w:rFonts w:ascii="Arial" w:eastAsia="Times New Roman" w:hAnsi="Arial" w:cs="Arial"/>
          <w:b/>
          <w:u w:val="single"/>
          <w:lang w:val="en-US" w:eastAsia="en-GB"/>
        </w:rPr>
        <w:t xml:space="preserve"> (KII) SHEET</w:t>
      </w:r>
      <w:r w:rsidR="007B73E0" w:rsidRPr="007B73E0">
        <w:rPr>
          <w:rFonts w:ascii="Arial" w:eastAsia="Times New Roman" w:hAnsi="Arial" w:cs="Arial"/>
          <w:b/>
          <w:lang w:val="en-US" w:eastAsia="en-GB"/>
        </w:rPr>
        <w:t xml:space="preserve"> </w:t>
      </w:r>
      <w:r w:rsidR="007B73E0">
        <w:rPr>
          <w:rFonts w:ascii="Arial" w:eastAsia="Times New Roman" w:hAnsi="Arial" w:cs="Arial"/>
          <w:b/>
          <w:lang w:val="en-US" w:eastAsia="en-GB"/>
        </w:rPr>
        <w:t xml:space="preserve">- </w:t>
      </w:r>
      <w:r w:rsidR="007B73E0" w:rsidRPr="008A01EB">
        <w:rPr>
          <w:rFonts w:ascii="Arial" w:eastAsia="Times New Roman" w:hAnsi="Arial" w:cs="Arial"/>
          <w:b/>
          <w:lang w:val="en-US" w:eastAsia="en-GB"/>
        </w:rPr>
        <w:t xml:space="preserve">To be retained for the duration of a player’s time with a representative team </w:t>
      </w:r>
    </w:p>
    <w:p w14:paraId="28F65177" w14:textId="77777777" w:rsidR="007B73E0" w:rsidRDefault="007B73E0" w:rsidP="008A01EB">
      <w:pPr>
        <w:spacing w:after="0" w:line="240" w:lineRule="auto"/>
        <w:ind w:left="-709"/>
        <w:rPr>
          <w:rFonts w:ascii="Arial" w:eastAsia="Times New Roman" w:hAnsi="Arial" w:cs="Arial"/>
          <w:lang w:val="en-US" w:eastAsia="en-GB"/>
        </w:rPr>
      </w:pPr>
    </w:p>
    <w:p w14:paraId="0CA0079E" w14:textId="2D31C537" w:rsidR="008A01EB" w:rsidRDefault="007B73E0" w:rsidP="007B73E0">
      <w:pPr>
        <w:spacing w:after="0" w:line="240" w:lineRule="auto"/>
        <w:ind w:left="-709"/>
        <w:rPr>
          <w:rFonts w:ascii="Arial" w:eastAsia="Times New Roman" w:hAnsi="Arial" w:cs="Arial"/>
          <w:lang w:val="en-US" w:eastAsia="en-GB"/>
        </w:rPr>
      </w:pPr>
      <w:r>
        <w:rPr>
          <w:rFonts w:ascii="Arial" w:eastAsia="Times New Roman" w:hAnsi="Arial" w:cs="Arial"/>
          <w:lang w:val="en-US" w:eastAsia="en-GB"/>
        </w:rPr>
        <w:t xml:space="preserve">Number: </w:t>
      </w:r>
      <w:r>
        <w:rPr>
          <w:rFonts w:ascii="Arial" w:eastAsia="Times New Roman" w:hAnsi="Arial" w:cs="Arial"/>
          <w:lang w:val="en-US" w:eastAsia="en-GB"/>
        </w:rPr>
        <w:tab/>
      </w:r>
      <w:r>
        <w:rPr>
          <w:rFonts w:ascii="Arial" w:eastAsia="Times New Roman" w:hAnsi="Arial" w:cs="Arial"/>
          <w:lang w:val="en-US" w:eastAsia="en-GB"/>
        </w:rPr>
        <w:tab/>
        <w:t>Rank:</w:t>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t>Name:</w:t>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t>Unit:</w:t>
      </w:r>
      <w:r w:rsidR="008A01EB" w:rsidRPr="008A01EB">
        <w:rPr>
          <w:rFonts w:ascii="Arial" w:eastAsia="Times New Roman" w:hAnsi="Arial" w:cs="Arial"/>
          <w:lang w:val="en-US" w:eastAsia="en-GB"/>
        </w:rPr>
        <w:tab/>
      </w:r>
      <w:r w:rsidR="008A01EB" w:rsidRPr="008A01EB">
        <w:rPr>
          <w:rFonts w:ascii="Arial" w:eastAsia="Times New Roman" w:hAnsi="Arial" w:cs="Arial"/>
          <w:lang w:val="en-US" w:eastAsia="en-GB"/>
        </w:rPr>
        <w:tab/>
      </w:r>
    </w:p>
    <w:p w14:paraId="7250F384" w14:textId="77777777" w:rsidR="007B73E0" w:rsidRDefault="007B73E0" w:rsidP="007B73E0">
      <w:pPr>
        <w:spacing w:after="0" w:line="240" w:lineRule="auto"/>
        <w:ind w:left="-709"/>
        <w:rPr>
          <w:rFonts w:ascii="Arial" w:eastAsia="Times New Roman" w:hAnsi="Arial" w:cs="Arial"/>
          <w:lang w:val="en-US" w:eastAsia="en-GB"/>
        </w:rPr>
      </w:pPr>
    </w:p>
    <w:p w14:paraId="269AF4DC" w14:textId="77777777" w:rsidR="007B73E0" w:rsidRPr="007B73E0" w:rsidRDefault="007B73E0" w:rsidP="007B73E0">
      <w:pPr>
        <w:spacing w:after="0" w:line="240" w:lineRule="auto"/>
        <w:ind w:left="-709"/>
        <w:rPr>
          <w:rFonts w:ascii="Arial" w:eastAsia="Times New Roman" w:hAnsi="Arial" w:cs="Arial"/>
          <w:lang w:val="en-US" w:eastAsia="en-GB"/>
        </w:rPr>
      </w:pPr>
      <w:r>
        <w:rPr>
          <w:rFonts w:ascii="Arial" w:eastAsia="Times New Roman" w:hAnsi="Arial" w:cs="Arial"/>
          <w:lang w:val="en-US" w:eastAsia="en-GB"/>
        </w:rPr>
        <w:t>Season:</w:t>
      </w:r>
      <w:r>
        <w:rPr>
          <w:rFonts w:ascii="Arial" w:eastAsia="Times New Roman" w:hAnsi="Arial" w:cs="Arial"/>
          <w:lang w:val="en-US" w:eastAsia="en-GB"/>
        </w:rPr>
        <w:tab/>
      </w:r>
      <w:r>
        <w:rPr>
          <w:rFonts w:ascii="Arial" w:eastAsia="Times New Roman" w:hAnsi="Arial" w:cs="Arial"/>
          <w:lang w:val="en-US" w:eastAsia="en-GB"/>
        </w:rPr>
        <w:tab/>
        <w:t>Team:</w:t>
      </w:r>
    </w:p>
    <w:tbl>
      <w:tblPr>
        <w:tblW w:w="9781" w:type="dxa"/>
        <w:tblInd w:w="-601" w:type="dxa"/>
        <w:tblLook w:val="01E0" w:firstRow="1" w:lastRow="1" w:firstColumn="1" w:lastColumn="1" w:noHBand="0" w:noVBand="0"/>
      </w:tblPr>
      <w:tblGrid>
        <w:gridCol w:w="2552"/>
        <w:gridCol w:w="1701"/>
        <w:gridCol w:w="3260"/>
        <w:gridCol w:w="2268"/>
      </w:tblGrid>
      <w:tr w:rsidR="008A01EB" w:rsidRPr="008A01EB" w14:paraId="2B04A0E0" w14:textId="77777777" w:rsidTr="00783775">
        <w:tc>
          <w:tcPr>
            <w:tcW w:w="2552" w:type="dxa"/>
          </w:tcPr>
          <w:p w14:paraId="21B05099" w14:textId="77777777" w:rsidR="008A01EB" w:rsidRPr="008A01EB" w:rsidRDefault="008A01EB" w:rsidP="008A01EB">
            <w:pPr>
              <w:spacing w:after="0" w:line="240" w:lineRule="auto"/>
              <w:rPr>
                <w:rFonts w:ascii="Arial" w:eastAsia="Times New Roman" w:hAnsi="Arial" w:cs="Arial"/>
                <w:b/>
                <w:bCs/>
                <w:sz w:val="20"/>
                <w:szCs w:val="20"/>
                <w:lang w:val="en-US" w:eastAsia="en-GB"/>
              </w:rPr>
            </w:pPr>
          </w:p>
        </w:tc>
        <w:tc>
          <w:tcPr>
            <w:tcW w:w="1701" w:type="dxa"/>
          </w:tcPr>
          <w:p w14:paraId="0410CBA9" w14:textId="77777777" w:rsidR="008A01EB" w:rsidRPr="008A01EB" w:rsidRDefault="008A01EB" w:rsidP="008A01EB">
            <w:pPr>
              <w:spacing w:after="0" w:line="240" w:lineRule="auto"/>
              <w:rPr>
                <w:rFonts w:ascii="Arial" w:eastAsia="Times New Roman" w:hAnsi="Arial" w:cs="Arial"/>
                <w:b/>
                <w:bCs/>
                <w:sz w:val="20"/>
                <w:szCs w:val="20"/>
                <w:lang w:val="en-US" w:eastAsia="en-GB"/>
              </w:rPr>
            </w:pPr>
          </w:p>
        </w:tc>
        <w:tc>
          <w:tcPr>
            <w:tcW w:w="3260" w:type="dxa"/>
          </w:tcPr>
          <w:p w14:paraId="1361D037" w14:textId="77777777" w:rsidR="008A01EB" w:rsidRPr="008A01EB" w:rsidRDefault="008A01EB" w:rsidP="008A01EB">
            <w:pPr>
              <w:spacing w:after="0" w:line="240" w:lineRule="auto"/>
              <w:rPr>
                <w:rFonts w:ascii="Arial" w:eastAsia="Times New Roman" w:hAnsi="Arial" w:cs="Arial"/>
                <w:b/>
                <w:bCs/>
                <w:sz w:val="20"/>
                <w:szCs w:val="20"/>
                <w:lang w:val="en-US" w:eastAsia="en-GB"/>
              </w:rPr>
            </w:pPr>
          </w:p>
        </w:tc>
        <w:tc>
          <w:tcPr>
            <w:tcW w:w="2268" w:type="dxa"/>
          </w:tcPr>
          <w:p w14:paraId="2A7D7BD7" w14:textId="77777777" w:rsidR="008A01EB" w:rsidRPr="008A01EB" w:rsidRDefault="008A01EB" w:rsidP="008A01EB">
            <w:pPr>
              <w:spacing w:after="0" w:line="240" w:lineRule="auto"/>
              <w:rPr>
                <w:rFonts w:ascii="Arial" w:eastAsia="Times New Roman" w:hAnsi="Arial" w:cs="Arial"/>
                <w:b/>
                <w:bCs/>
                <w:sz w:val="20"/>
                <w:szCs w:val="20"/>
                <w:lang w:val="en-US" w:eastAsia="en-GB"/>
              </w:rPr>
            </w:pPr>
          </w:p>
        </w:tc>
      </w:tr>
    </w:tbl>
    <w:p w14:paraId="6B9C8CEF" w14:textId="77777777" w:rsidR="008A01EB" w:rsidRPr="008A01EB" w:rsidRDefault="008A01EB" w:rsidP="00E5457D">
      <w:pPr>
        <w:spacing w:after="0" w:line="240" w:lineRule="auto"/>
        <w:rPr>
          <w:rFonts w:ascii="Arial" w:eastAsia="Times New Roman" w:hAnsi="Arial" w:cs="Arial"/>
          <w:b/>
          <w:bCs/>
          <w:sz w:val="20"/>
          <w:szCs w:val="20"/>
          <w:u w:val="single"/>
          <w:lang w:val="en-US" w:eastAsia="en-GB"/>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709"/>
        <w:gridCol w:w="438"/>
        <w:gridCol w:w="4382"/>
      </w:tblGrid>
      <w:tr w:rsidR="00E5237E" w:rsidRPr="00E5237E" w14:paraId="74AD3592" w14:textId="77777777" w:rsidTr="00E5237E">
        <w:trPr>
          <w:cantSplit/>
          <w:trHeight w:val="960"/>
        </w:trPr>
        <w:tc>
          <w:tcPr>
            <w:tcW w:w="4111" w:type="dxa"/>
          </w:tcPr>
          <w:p w14:paraId="6FD7ABAD" w14:textId="77777777" w:rsidR="00E5237E" w:rsidRPr="008A01EB" w:rsidRDefault="00E5237E" w:rsidP="00E5237E">
            <w:pPr>
              <w:spacing w:after="0" w:line="240" w:lineRule="auto"/>
              <w:jc w:val="center"/>
              <w:rPr>
                <w:rFonts w:ascii="Arial" w:eastAsia="Times New Roman" w:hAnsi="Arial" w:cs="Arial"/>
                <w:b/>
                <w:u w:val="single"/>
                <w:lang w:val="en-US" w:eastAsia="en-GB"/>
              </w:rPr>
            </w:pPr>
            <w:r w:rsidRPr="00E5237E">
              <w:rPr>
                <w:rFonts w:ascii="Arial" w:eastAsia="Times New Roman" w:hAnsi="Arial" w:cs="Arial"/>
                <w:b/>
                <w:lang w:val="en-US" w:eastAsia="en-GB"/>
              </w:rPr>
              <w:t>I</w:t>
            </w:r>
            <w:r w:rsidRPr="008A01EB">
              <w:rPr>
                <w:rFonts w:ascii="Arial" w:eastAsia="Times New Roman" w:hAnsi="Arial" w:cs="Arial"/>
                <w:b/>
                <w:lang w:val="en-US" w:eastAsia="en-GB"/>
              </w:rPr>
              <w:t>tem</w:t>
            </w:r>
          </w:p>
        </w:tc>
        <w:tc>
          <w:tcPr>
            <w:tcW w:w="709" w:type="dxa"/>
            <w:textDirection w:val="btLr"/>
          </w:tcPr>
          <w:p w14:paraId="3FE1F99E" w14:textId="7E4160F6" w:rsidR="00E5237E" w:rsidRPr="008A01EB" w:rsidRDefault="00E5237E" w:rsidP="008A01EB">
            <w:pPr>
              <w:spacing w:after="0" w:line="240" w:lineRule="auto"/>
              <w:ind w:left="113" w:right="113"/>
              <w:rPr>
                <w:rFonts w:ascii="Arial" w:eastAsia="Times New Roman" w:hAnsi="Arial" w:cs="Arial"/>
                <w:b/>
                <w:lang w:val="en-US" w:eastAsia="en-GB"/>
              </w:rPr>
            </w:pPr>
            <w:r w:rsidRPr="008A01EB">
              <w:rPr>
                <w:rFonts w:ascii="Arial" w:eastAsia="Times New Roman" w:hAnsi="Arial" w:cs="Arial"/>
                <w:b/>
                <w:lang w:val="en-US" w:eastAsia="en-GB"/>
              </w:rPr>
              <w:t>Tota</w:t>
            </w:r>
            <w:r w:rsidR="001B563B">
              <w:rPr>
                <w:rFonts w:ascii="Arial" w:eastAsia="Times New Roman" w:hAnsi="Arial" w:cs="Arial"/>
                <w:b/>
                <w:lang w:val="en-US" w:eastAsia="en-GB"/>
              </w:rPr>
              <w:t>l</w:t>
            </w:r>
          </w:p>
        </w:tc>
        <w:tc>
          <w:tcPr>
            <w:tcW w:w="4820" w:type="dxa"/>
            <w:gridSpan w:val="2"/>
          </w:tcPr>
          <w:p w14:paraId="1F96BBBE" w14:textId="77777777" w:rsidR="00E5237E" w:rsidRPr="008A01EB" w:rsidRDefault="00E5237E" w:rsidP="00A8594D">
            <w:pPr>
              <w:spacing w:after="0" w:line="240" w:lineRule="auto"/>
              <w:jc w:val="center"/>
              <w:rPr>
                <w:rFonts w:ascii="Arial" w:eastAsia="Times New Roman" w:hAnsi="Arial" w:cs="Arial"/>
                <w:b/>
                <w:u w:val="single"/>
                <w:lang w:val="en-US" w:eastAsia="en-GB"/>
              </w:rPr>
            </w:pPr>
            <w:r w:rsidRPr="008A01EB">
              <w:rPr>
                <w:rFonts w:ascii="Arial" w:eastAsia="Times New Roman" w:hAnsi="Arial" w:cs="Arial"/>
                <w:b/>
                <w:lang w:val="en-US" w:eastAsia="en-GB"/>
              </w:rPr>
              <w:t>Remarks</w:t>
            </w:r>
          </w:p>
        </w:tc>
      </w:tr>
      <w:tr w:rsidR="00E5237E" w:rsidRPr="00E5237E" w14:paraId="16E9DA64" w14:textId="77777777" w:rsidTr="00E5237E">
        <w:tc>
          <w:tcPr>
            <w:tcW w:w="4111" w:type="dxa"/>
          </w:tcPr>
          <w:p w14:paraId="33ED222B"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Training Shirt Black/Red/White</w:t>
            </w:r>
          </w:p>
        </w:tc>
        <w:tc>
          <w:tcPr>
            <w:tcW w:w="709" w:type="dxa"/>
          </w:tcPr>
          <w:p w14:paraId="2B44967A"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014D8B69"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Not to be issued to players</w:t>
            </w:r>
            <w:r w:rsidRPr="00E5237E">
              <w:rPr>
                <w:rFonts w:ascii="Arial" w:eastAsia="Times New Roman" w:hAnsi="Arial" w:cs="Arial"/>
                <w:bCs/>
                <w:lang w:val="en-US" w:eastAsia="en-GB"/>
              </w:rPr>
              <w:t>, 3-year life expectancy</w:t>
            </w:r>
          </w:p>
        </w:tc>
      </w:tr>
      <w:tr w:rsidR="00E5237E" w:rsidRPr="00E5237E" w14:paraId="2147700F" w14:textId="77777777" w:rsidTr="00E5237E">
        <w:tc>
          <w:tcPr>
            <w:tcW w:w="4111" w:type="dxa"/>
          </w:tcPr>
          <w:p w14:paraId="246BFE5B"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Training Shirt Green/White</w:t>
            </w:r>
          </w:p>
        </w:tc>
        <w:tc>
          <w:tcPr>
            <w:tcW w:w="709" w:type="dxa"/>
          </w:tcPr>
          <w:p w14:paraId="5E09A7BC"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3374C21C"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Not to be issued to players</w:t>
            </w:r>
            <w:r w:rsidRPr="00E5237E">
              <w:rPr>
                <w:rFonts w:ascii="Arial" w:eastAsia="Times New Roman" w:hAnsi="Arial" w:cs="Arial"/>
                <w:bCs/>
                <w:lang w:val="en-US" w:eastAsia="en-GB"/>
              </w:rPr>
              <w:t>, 3-year life expectancy</w:t>
            </w:r>
          </w:p>
        </w:tc>
      </w:tr>
      <w:tr w:rsidR="00E5237E" w:rsidRPr="00E5237E" w14:paraId="066D6D09" w14:textId="77777777" w:rsidTr="00E5237E">
        <w:tc>
          <w:tcPr>
            <w:tcW w:w="4111" w:type="dxa"/>
          </w:tcPr>
          <w:p w14:paraId="4CA2B8A7"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Training Socks Red</w:t>
            </w:r>
          </w:p>
        </w:tc>
        <w:tc>
          <w:tcPr>
            <w:tcW w:w="709" w:type="dxa"/>
          </w:tcPr>
          <w:p w14:paraId="1992CA45"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2F666640"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Not to be issued to players</w:t>
            </w:r>
            <w:r w:rsidRPr="00E5237E">
              <w:rPr>
                <w:rFonts w:ascii="Arial" w:eastAsia="Times New Roman" w:hAnsi="Arial" w:cs="Arial"/>
                <w:bCs/>
                <w:lang w:val="en-US" w:eastAsia="en-GB"/>
              </w:rPr>
              <w:t>, 1-year life expectancy</w:t>
            </w:r>
          </w:p>
        </w:tc>
      </w:tr>
      <w:tr w:rsidR="00E5237E" w:rsidRPr="00E5237E" w14:paraId="46D0918C" w14:textId="77777777" w:rsidTr="00E5237E">
        <w:tc>
          <w:tcPr>
            <w:tcW w:w="4111" w:type="dxa"/>
          </w:tcPr>
          <w:p w14:paraId="2EFCA632"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Contact Top Red/White</w:t>
            </w:r>
          </w:p>
        </w:tc>
        <w:tc>
          <w:tcPr>
            <w:tcW w:w="709" w:type="dxa"/>
          </w:tcPr>
          <w:p w14:paraId="2D80A149"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3AB82E2F"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Not to be issued to players</w:t>
            </w:r>
            <w:r w:rsidRPr="00E5237E">
              <w:rPr>
                <w:rFonts w:ascii="Arial" w:eastAsia="Times New Roman" w:hAnsi="Arial" w:cs="Arial"/>
                <w:bCs/>
                <w:lang w:val="en-US" w:eastAsia="en-GB"/>
              </w:rPr>
              <w:t>, 2-year life expectancy</w:t>
            </w:r>
          </w:p>
        </w:tc>
      </w:tr>
      <w:tr w:rsidR="00E5237E" w:rsidRPr="00E5237E" w14:paraId="64ADC49C" w14:textId="77777777" w:rsidTr="00E5237E">
        <w:tc>
          <w:tcPr>
            <w:tcW w:w="4111" w:type="dxa"/>
          </w:tcPr>
          <w:p w14:paraId="4A6C84D8"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Playing Shirts</w:t>
            </w:r>
          </w:p>
        </w:tc>
        <w:tc>
          <w:tcPr>
            <w:tcW w:w="709" w:type="dxa"/>
          </w:tcPr>
          <w:p w14:paraId="40313C45"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3BE1E8D3"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 xml:space="preserve">If the player has played in both Inter </w:t>
            </w:r>
            <w:r w:rsidRPr="00E5237E">
              <w:rPr>
                <w:rFonts w:ascii="Arial" w:eastAsia="Times New Roman" w:hAnsi="Arial" w:cs="Arial"/>
                <w:bCs/>
                <w:lang w:val="en-US" w:eastAsia="en-GB"/>
              </w:rPr>
              <w:t>services,</w:t>
            </w:r>
            <w:r w:rsidRPr="008A01EB">
              <w:rPr>
                <w:rFonts w:ascii="Arial" w:eastAsia="Times New Roman" w:hAnsi="Arial" w:cs="Arial"/>
                <w:bCs/>
                <w:lang w:val="en-US" w:eastAsia="en-GB"/>
              </w:rPr>
              <w:t xml:space="preserve"> they can be issued one shirt</w:t>
            </w:r>
            <w:r w:rsidRPr="00E5237E">
              <w:rPr>
                <w:rFonts w:ascii="Arial" w:eastAsia="Times New Roman" w:hAnsi="Arial" w:cs="Arial"/>
                <w:bCs/>
                <w:lang w:val="en-US" w:eastAsia="en-GB"/>
              </w:rPr>
              <w:t>, 1-year life expectancy</w:t>
            </w:r>
          </w:p>
        </w:tc>
      </w:tr>
      <w:tr w:rsidR="00E5237E" w:rsidRPr="00E5237E" w14:paraId="45EF6CEF" w14:textId="77777777" w:rsidTr="00E5237E">
        <w:tc>
          <w:tcPr>
            <w:tcW w:w="4111" w:type="dxa"/>
          </w:tcPr>
          <w:p w14:paraId="795C8C54"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Playing Shorts White</w:t>
            </w:r>
          </w:p>
        </w:tc>
        <w:tc>
          <w:tcPr>
            <w:tcW w:w="709" w:type="dxa"/>
          </w:tcPr>
          <w:p w14:paraId="6E8075CA"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5133A936"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Not to be issued to players</w:t>
            </w:r>
            <w:r w:rsidRPr="00E5237E">
              <w:rPr>
                <w:rFonts w:ascii="Arial" w:eastAsia="Times New Roman" w:hAnsi="Arial" w:cs="Arial"/>
                <w:bCs/>
                <w:lang w:val="en-US" w:eastAsia="en-GB"/>
              </w:rPr>
              <w:t>, 1-year life expectancy</w:t>
            </w:r>
          </w:p>
        </w:tc>
      </w:tr>
      <w:tr w:rsidR="00E5237E" w:rsidRPr="00E5237E" w14:paraId="4A1F59EA" w14:textId="77777777" w:rsidTr="00E5237E">
        <w:tc>
          <w:tcPr>
            <w:tcW w:w="4111" w:type="dxa"/>
          </w:tcPr>
          <w:p w14:paraId="0D32F162"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Playing Socks</w:t>
            </w:r>
          </w:p>
        </w:tc>
        <w:tc>
          <w:tcPr>
            <w:tcW w:w="709" w:type="dxa"/>
          </w:tcPr>
          <w:p w14:paraId="7662E6EF"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4B4250B7"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Not to be issued to players</w:t>
            </w:r>
            <w:r w:rsidRPr="00E5237E">
              <w:rPr>
                <w:rFonts w:ascii="Arial" w:eastAsia="Times New Roman" w:hAnsi="Arial" w:cs="Arial"/>
                <w:bCs/>
                <w:lang w:val="en-US" w:eastAsia="en-GB"/>
              </w:rPr>
              <w:t>, 1-year life expectancy</w:t>
            </w:r>
          </w:p>
        </w:tc>
      </w:tr>
      <w:tr w:rsidR="00E5237E" w:rsidRPr="00E5237E" w14:paraId="210D275B" w14:textId="77777777" w:rsidTr="00E5237E">
        <w:tc>
          <w:tcPr>
            <w:tcW w:w="4111" w:type="dxa"/>
          </w:tcPr>
          <w:p w14:paraId="2FC95341"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 xml:space="preserve">Hoody Red/Blacks </w:t>
            </w:r>
            <w:r w:rsidRPr="008A01EB">
              <w:rPr>
                <w:rFonts w:ascii="Arial" w:eastAsia="Times New Roman" w:hAnsi="Arial" w:cs="Arial"/>
                <w:b/>
                <w:color w:val="FF0000"/>
                <w:lang w:val="en-US" w:eastAsia="en-GB"/>
              </w:rPr>
              <w:t>(Life Issue)</w:t>
            </w:r>
          </w:p>
        </w:tc>
        <w:tc>
          <w:tcPr>
            <w:tcW w:w="709" w:type="dxa"/>
          </w:tcPr>
          <w:p w14:paraId="598BB802"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601F04EF"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New Players Only</w:t>
            </w:r>
            <w:r w:rsidRPr="00E5237E">
              <w:rPr>
                <w:rFonts w:ascii="Arial" w:eastAsia="Times New Roman" w:hAnsi="Arial" w:cs="Arial"/>
                <w:bCs/>
                <w:lang w:val="en-US" w:eastAsia="en-GB"/>
              </w:rPr>
              <w:t>, 3-year life expectancy</w:t>
            </w:r>
          </w:p>
        </w:tc>
      </w:tr>
      <w:tr w:rsidR="00E5237E" w:rsidRPr="00E5237E" w14:paraId="7E825449" w14:textId="77777777" w:rsidTr="00E5237E">
        <w:tc>
          <w:tcPr>
            <w:tcW w:w="4111" w:type="dxa"/>
          </w:tcPr>
          <w:p w14:paraId="10ABA26E"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 xml:space="preserve">Leinster T-Shirts </w:t>
            </w:r>
          </w:p>
        </w:tc>
        <w:tc>
          <w:tcPr>
            <w:tcW w:w="709" w:type="dxa"/>
          </w:tcPr>
          <w:p w14:paraId="23831DAB"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7815FC70" w14:textId="77777777" w:rsidR="00E5237E" w:rsidRPr="008A01EB" w:rsidRDefault="00E5237E" w:rsidP="008A01EB">
            <w:pPr>
              <w:spacing w:after="0" w:line="240" w:lineRule="auto"/>
              <w:rPr>
                <w:rFonts w:ascii="Arial" w:eastAsia="Times New Roman" w:hAnsi="Arial" w:cs="Arial"/>
                <w:bCs/>
                <w:lang w:val="en-US" w:eastAsia="en-GB"/>
              </w:rPr>
            </w:pPr>
            <w:r w:rsidRPr="00E5237E">
              <w:rPr>
                <w:rFonts w:ascii="Arial" w:eastAsia="Times New Roman" w:hAnsi="Arial" w:cs="Arial"/>
                <w:bCs/>
                <w:lang w:val="en-US" w:eastAsia="en-GB"/>
              </w:rPr>
              <w:t>1-year life expectancy</w:t>
            </w:r>
          </w:p>
        </w:tc>
      </w:tr>
      <w:tr w:rsidR="00E5237E" w:rsidRPr="00E5237E" w14:paraId="03EF57FC" w14:textId="77777777" w:rsidTr="00E5237E">
        <w:tc>
          <w:tcPr>
            <w:tcW w:w="4111" w:type="dxa"/>
          </w:tcPr>
          <w:p w14:paraId="68E8819B"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 xml:space="preserve">Track pants Black/Red </w:t>
            </w:r>
            <w:r w:rsidRPr="008A01EB">
              <w:rPr>
                <w:rFonts w:ascii="Arial" w:eastAsia="Times New Roman" w:hAnsi="Arial" w:cs="Arial"/>
                <w:b/>
                <w:color w:val="FF0000"/>
                <w:lang w:val="en-US" w:eastAsia="en-GB"/>
              </w:rPr>
              <w:t>(Life Issue)</w:t>
            </w:r>
          </w:p>
        </w:tc>
        <w:tc>
          <w:tcPr>
            <w:tcW w:w="709" w:type="dxa"/>
          </w:tcPr>
          <w:p w14:paraId="3AC118B6"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1CDDCC32"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New Players Only</w:t>
            </w:r>
            <w:r w:rsidRPr="00E5237E">
              <w:rPr>
                <w:rFonts w:ascii="Arial" w:eastAsia="Times New Roman" w:hAnsi="Arial" w:cs="Arial"/>
                <w:bCs/>
                <w:lang w:val="en-US" w:eastAsia="en-GB"/>
              </w:rPr>
              <w:t>, 2-year life expectancy</w:t>
            </w:r>
          </w:p>
        </w:tc>
      </w:tr>
      <w:tr w:rsidR="00E5237E" w:rsidRPr="00E5237E" w14:paraId="1823C683" w14:textId="77777777" w:rsidTr="00E5237E">
        <w:tc>
          <w:tcPr>
            <w:tcW w:w="4111" w:type="dxa"/>
          </w:tcPr>
          <w:p w14:paraId="100F0C68"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Playing Shorts Red/White</w:t>
            </w:r>
          </w:p>
        </w:tc>
        <w:tc>
          <w:tcPr>
            <w:tcW w:w="709" w:type="dxa"/>
          </w:tcPr>
          <w:p w14:paraId="2C5BAB8D"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53D11BC9"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Not to be issued to players</w:t>
            </w:r>
            <w:r w:rsidRPr="00E5237E">
              <w:rPr>
                <w:rFonts w:ascii="Arial" w:eastAsia="Times New Roman" w:hAnsi="Arial" w:cs="Arial"/>
                <w:bCs/>
                <w:lang w:val="en-US" w:eastAsia="en-GB"/>
              </w:rPr>
              <w:t>, 1-year life expectancy</w:t>
            </w:r>
          </w:p>
        </w:tc>
      </w:tr>
      <w:tr w:rsidR="00E5237E" w:rsidRPr="00E5237E" w14:paraId="4D24D8AA" w14:textId="77777777" w:rsidTr="00E5237E">
        <w:tc>
          <w:tcPr>
            <w:tcW w:w="4111" w:type="dxa"/>
          </w:tcPr>
          <w:p w14:paraId="2F8356EC"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Polo Shirts Red</w:t>
            </w:r>
          </w:p>
        </w:tc>
        <w:tc>
          <w:tcPr>
            <w:tcW w:w="709" w:type="dxa"/>
          </w:tcPr>
          <w:p w14:paraId="5CAA7293"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11FA5F40" w14:textId="77777777" w:rsidR="00E5237E" w:rsidRPr="008A01EB" w:rsidRDefault="00E5237E" w:rsidP="008A01EB">
            <w:pPr>
              <w:spacing w:after="0" w:line="240" w:lineRule="auto"/>
              <w:rPr>
                <w:rFonts w:ascii="Arial" w:eastAsia="Times New Roman" w:hAnsi="Arial" w:cs="Arial"/>
                <w:bCs/>
                <w:lang w:val="en-US" w:eastAsia="en-GB"/>
              </w:rPr>
            </w:pPr>
            <w:r w:rsidRPr="00E5237E">
              <w:rPr>
                <w:rFonts w:ascii="Arial" w:eastAsia="Times New Roman" w:hAnsi="Arial" w:cs="Arial"/>
                <w:bCs/>
                <w:lang w:val="en-US" w:eastAsia="en-GB"/>
              </w:rPr>
              <w:t>2-year life expectancy</w:t>
            </w:r>
          </w:p>
        </w:tc>
      </w:tr>
      <w:tr w:rsidR="00E5237E" w:rsidRPr="00E5237E" w14:paraId="3620ED6C" w14:textId="77777777" w:rsidTr="00E5237E">
        <w:tc>
          <w:tcPr>
            <w:tcW w:w="4111" w:type="dxa"/>
          </w:tcPr>
          <w:p w14:paraId="1998D75D"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Polo Shirts Black</w:t>
            </w:r>
          </w:p>
        </w:tc>
        <w:tc>
          <w:tcPr>
            <w:tcW w:w="709" w:type="dxa"/>
          </w:tcPr>
          <w:p w14:paraId="178AC9F4"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42724DD6"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Management Only</w:t>
            </w:r>
            <w:r w:rsidRPr="00E5237E">
              <w:rPr>
                <w:rFonts w:ascii="Arial" w:eastAsia="Times New Roman" w:hAnsi="Arial" w:cs="Arial"/>
                <w:bCs/>
                <w:lang w:val="en-US" w:eastAsia="en-GB"/>
              </w:rPr>
              <w:t>, 2-year life expectancy</w:t>
            </w:r>
          </w:p>
        </w:tc>
      </w:tr>
      <w:tr w:rsidR="00E5237E" w:rsidRPr="00E5237E" w14:paraId="706A24E2" w14:textId="77777777" w:rsidTr="00E5237E">
        <w:tc>
          <w:tcPr>
            <w:tcW w:w="4111" w:type="dxa"/>
          </w:tcPr>
          <w:p w14:paraId="28412A8B"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 xml:space="preserve">Tie </w:t>
            </w:r>
            <w:r w:rsidRPr="008A01EB">
              <w:rPr>
                <w:rFonts w:ascii="Arial" w:eastAsia="Times New Roman" w:hAnsi="Arial" w:cs="Arial"/>
                <w:b/>
                <w:color w:val="FF0000"/>
                <w:lang w:val="en-US" w:eastAsia="en-GB"/>
              </w:rPr>
              <w:t>(Life Issue)</w:t>
            </w:r>
          </w:p>
        </w:tc>
        <w:tc>
          <w:tcPr>
            <w:tcW w:w="709" w:type="dxa"/>
          </w:tcPr>
          <w:p w14:paraId="6709D5F5"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7F62126F"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New Players Only</w:t>
            </w:r>
          </w:p>
        </w:tc>
      </w:tr>
      <w:tr w:rsidR="00E5237E" w:rsidRPr="00E5237E" w14:paraId="68C9E45E" w14:textId="77777777" w:rsidTr="00E5237E">
        <w:tc>
          <w:tcPr>
            <w:tcW w:w="4111" w:type="dxa"/>
          </w:tcPr>
          <w:p w14:paraId="3315D5FB"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 xml:space="preserve">Backpack Black </w:t>
            </w:r>
            <w:r w:rsidRPr="008A01EB">
              <w:rPr>
                <w:rFonts w:ascii="Arial" w:eastAsia="Times New Roman" w:hAnsi="Arial" w:cs="Arial"/>
                <w:b/>
                <w:color w:val="FF0000"/>
                <w:lang w:val="en-US" w:eastAsia="en-GB"/>
              </w:rPr>
              <w:t>(Life Issue)</w:t>
            </w:r>
          </w:p>
        </w:tc>
        <w:tc>
          <w:tcPr>
            <w:tcW w:w="709" w:type="dxa"/>
          </w:tcPr>
          <w:p w14:paraId="67BEDCF7"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202FE751"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New Players Only</w:t>
            </w:r>
            <w:r w:rsidRPr="00E5237E">
              <w:rPr>
                <w:rFonts w:ascii="Arial" w:eastAsia="Times New Roman" w:hAnsi="Arial" w:cs="Arial"/>
                <w:bCs/>
                <w:lang w:val="en-US" w:eastAsia="en-GB"/>
              </w:rPr>
              <w:t>, 4-year life expectancy</w:t>
            </w:r>
          </w:p>
        </w:tc>
      </w:tr>
      <w:tr w:rsidR="00E5237E" w:rsidRPr="00E5237E" w14:paraId="1B728B07" w14:textId="77777777" w:rsidTr="00E5237E">
        <w:tc>
          <w:tcPr>
            <w:tcW w:w="4111" w:type="dxa"/>
          </w:tcPr>
          <w:p w14:paraId="244AD11A"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 xml:space="preserve">Match Day Bags </w:t>
            </w:r>
            <w:r w:rsidRPr="008A01EB">
              <w:rPr>
                <w:rFonts w:ascii="Arial" w:eastAsia="Times New Roman" w:hAnsi="Arial" w:cs="Arial"/>
                <w:b/>
                <w:color w:val="FF0000"/>
                <w:lang w:val="en-US" w:eastAsia="en-GB"/>
              </w:rPr>
              <w:t>(Life Issue)</w:t>
            </w:r>
          </w:p>
        </w:tc>
        <w:tc>
          <w:tcPr>
            <w:tcW w:w="709" w:type="dxa"/>
          </w:tcPr>
          <w:p w14:paraId="65449BF3"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141F9A63"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New Players Only</w:t>
            </w:r>
            <w:r w:rsidRPr="00E5237E">
              <w:rPr>
                <w:rFonts w:ascii="Arial" w:eastAsia="Times New Roman" w:hAnsi="Arial" w:cs="Arial"/>
                <w:bCs/>
                <w:lang w:val="en-US" w:eastAsia="en-GB"/>
              </w:rPr>
              <w:t>, 4-year life expectancy</w:t>
            </w:r>
          </w:p>
        </w:tc>
      </w:tr>
      <w:tr w:rsidR="00E5237E" w:rsidRPr="00E5237E" w14:paraId="39C489B4" w14:textId="77777777" w:rsidTr="00E5237E">
        <w:tc>
          <w:tcPr>
            <w:tcW w:w="4111" w:type="dxa"/>
          </w:tcPr>
          <w:p w14:paraId="144C54D3"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Bobble Hat</w:t>
            </w:r>
          </w:p>
        </w:tc>
        <w:tc>
          <w:tcPr>
            <w:tcW w:w="709" w:type="dxa"/>
          </w:tcPr>
          <w:p w14:paraId="4F5EEEDB"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07FE16FD"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Management Only</w:t>
            </w:r>
            <w:r w:rsidRPr="00E5237E">
              <w:rPr>
                <w:rFonts w:ascii="Arial" w:eastAsia="Times New Roman" w:hAnsi="Arial" w:cs="Arial"/>
                <w:bCs/>
                <w:lang w:val="en-US" w:eastAsia="en-GB"/>
              </w:rPr>
              <w:t>, 3-year life expectancy</w:t>
            </w:r>
          </w:p>
        </w:tc>
      </w:tr>
      <w:tr w:rsidR="00E5237E" w:rsidRPr="00E5237E" w14:paraId="2DF57471" w14:textId="77777777" w:rsidTr="00E5237E">
        <w:tc>
          <w:tcPr>
            <w:tcW w:w="4111" w:type="dxa"/>
          </w:tcPr>
          <w:p w14:paraId="43E39528"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 xml:space="preserve">Waterproof Track Pants Black/Red </w:t>
            </w:r>
            <w:r w:rsidRPr="008A01EB">
              <w:rPr>
                <w:rFonts w:ascii="Arial" w:eastAsia="Times New Roman" w:hAnsi="Arial" w:cs="Arial"/>
                <w:b/>
                <w:color w:val="FF0000"/>
                <w:lang w:val="en-US" w:eastAsia="en-GB"/>
              </w:rPr>
              <w:t>(Life Issue)</w:t>
            </w:r>
          </w:p>
        </w:tc>
        <w:tc>
          <w:tcPr>
            <w:tcW w:w="709" w:type="dxa"/>
          </w:tcPr>
          <w:p w14:paraId="0CDE0669"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3CA8ACAE"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New Management Only</w:t>
            </w:r>
            <w:r w:rsidRPr="00E5237E">
              <w:rPr>
                <w:rFonts w:ascii="Arial" w:eastAsia="Times New Roman" w:hAnsi="Arial" w:cs="Arial"/>
                <w:bCs/>
                <w:lang w:val="en-US" w:eastAsia="en-GB"/>
              </w:rPr>
              <w:t>, 3-year life expectancy</w:t>
            </w:r>
          </w:p>
        </w:tc>
      </w:tr>
      <w:tr w:rsidR="00E5237E" w:rsidRPr="00E5237E" w14:paraId="32932D66" w14:textId="77777777" w:rsidTr="00E5237E">
        <w:tc>
          <w:tcPr>
            <w:tcW w:w="4111" w:type="dxa"/>
            <w:tcBorders>
              <w:bottom w:val="single" w:sz="4" w:space="0" w:color="auto"/>
            </w:tcBorders>
          </w:tcPr>
          <w:p w14:paraId="3C80D5BD"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Clipper Shorts</w:t>
            </w:r>
          </w:p>
        </w:tc>
        <w:tc>
          <w:tcPr>
            <w:tcW w:w="709" w:type="dxa"/>
            <w:tcBorders>
              <w:bottom w:val="single" w:sz="4" w:space="0" w:color="auto"/>
            </w:tcBorders>
          </w:tcPr>
          <w:p w14:paraId="35948076"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Borders>
              <w:bottom w:val="single" w:sz="4" w:space="0" w:color="auto"/>
            </w:tcBorders>
          </w:tcPr>
          <w:p w14:paraId="1D110FAD"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New Management Only</w:t>
            </w:r>
            <w:r w:rsidRPr="00E5237E">
              <w:rPr>
                <w:rFonts w:ascii="Arial" w:eastAsia="Times New Roman" w:hAnsi="Arial" w:cs="Arial"/>
                <w:bCs/>
                <w:lang w:val="en-US" w:eastAsia="en-GB"/>
              </w:rPr>
              <w:t>, 3-year life expectancy</w:t>
            </w:r>
          </w:p>
        </w:tc>
      </w:tr>
      <w:tr w:rsidR="00E5237E" w:rsidRPr="00E5237E" w14:paraId="75B23EDE" w14:textId="77777777" w:rsidTr="00E5237E">
        <w:tc>
          <w:tcPr>
            <w:tcW w:w="4111" w:type="dxa"/>
          </w:tcPr>
          <w:p w14:paraId="53417BD1"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 xml:space="preserve">Blizzard Jacket </w:t>
            </w:r>
            <w:r w:rsidRPr="008A01EB">
              <w:rPr>
                <w:rFonts w:ascii="Arial" w:eastAsia="Times New Roman" w:hAnsi="Arial" w:cs="Arial"/>
                <w:b/>
                <w:color w:val="FF0000"/>
                <w:lang w:val="en-US" w:eastAsia="en-GB"/>
              </w:rPr>
              <w:t>(Life Issue)</w:t>
            </w:r>
          </w:p>
        </w:tc>
        <w:tc>
          <w:tcPr>
            <w:tcW w:w="709" w:type="dxa"/>
          </w:tcPr>
          <w:p w14:paraId="1237F1FF"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Pr>
          <w:p w14:paraId="074B7ACA"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Management Only</w:t>
            </w:r>
            <w:r w:rsidRPr="00E5237E">
              <w:rPr>
                <w:rFonts w:ascii="Arial" w:eastAsia="Times New Roman" w:hAnsi="Arial" w:cs="Arial"/>
                <w:bCs/>
                <w:lang w:val="en-US" w:eastAsia="en-GB"/>
              </w:rPr>
              <w:t>, 3-year life expectancy</w:t>
            </w:r>
          </w:p>
        </w:tc>
      </w:tr>
      <w:tr w:rsidR="00E5237E" w:rsidRPr="00E5237E" w14:paraId="1488290D" w14:textId="77777777" w:rsidTr="00E5237E">
        <w:tc>
          <w:tcPr>
            <w:tcW w:w="4111" w:type="dxa"/>
            <w:tcBorders>
              <w:bottom w:val="single" w:sz="4" w:space="0" w:color="auto"/>
            </w:tcBorders>
          </w:tcPr>
          <w:p w14:paraId="5222C049"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lang w:val="en-US" w:eastAsia="en-GB"/>
              </w:rPr>
              <w:t xml:space="preserve">Navigator Jackets Black </w:t>
            </w:r>
            <w:r w:rsidRPr="008A01EB">
              <w:rPr>
                <w:rFonts w:ascii="Arial" w:eastAsia="Times New Roman" w:hAnsi="Arial" w:cs="Arial"/>
                <w:b/>
                <w:color w:val="FF0000"/>
                <w:lang w:val="en-US" w:eastAsia="en-GB"/>
              </w:rPr>
              <w:t>(Life Issue)</w:t>
            </w:r>
          </w:p>
        </w:tc>
        <w:tc>
          <w:tcPr>
            <w:tcW w:w="709" w:type="dxa"/>
            <w:tcBorders>
              <w:bottom w:val="single" w:sz="4" w:space="0" w:color="auto"/>
            </w:tcBorders>
          </w:tcPr>
          <w:p w14:paraId="1A379141"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Borders>
              <w:bottom w:val="single" w:sz="4" w:space="0" w:color="auto"/>
            </w:tcBorders>
          </w:tcPr>
          <w:p w14:paraId="60CC3132" w14:textId="77777777" w:rsidR="00E5237E" w:rsidRPr="008A01EB" w:rsidRDefault="00E5237E" w:rsidP="008A01EB">
            <w:pPr>
              <w:spacing w:after="0" w:line="240" w:lineRule="auto"/>
              <w:rPr>
                <w:rFonts w:ascii="Arial" w:eastAsia="Times New Roman" w:hAnsi="Arial" w:cs="Arial"/>
                <w:bCs/>
                <w:lang w:val="en-US" w:eastAsia="en-GB"/>
              </w:rPr>
            </w:pPr>
            <w:r w:rsidRPr="008A01EB">
              <w:rPr>
                <w:rFonts w:ascii="Arial" w:eastAsia="Times New Roman" w:hAnsi="Arial" w:cs="Arial"/>
                <w:bCs/>
                <w:lang w:val="en-US" w:eastAsia="en-GB"/>
              </w:rPr>
              <w:t>New Management Only</w:t>
            </w:r>
            <w:r w:rsidRPr="00E5237E">
              <w:rPr>
                <w:rFonts w:ascii="Arial" w:eastAsia="Times New Roman" w:hAnsi="Arial" w:cs="Arial"/>
                <w:bCs/>
                <w:lang w:val="en-US" w:eastAsia="en-GB"/>
              </w:rPr>
              <w:t>, 3-year life expectancy</w:t>
            </w:r>
          </w:p>
        </w:tc>
      </w:tr>
      <w:tr w:rsidR="00E5237E" w:rsidRPr="00E5237E" w14:paraId="48EB5971" w14:textId="77777777" w:rsidTr="00E5237E">
        <w:tc>
          <w:tcPr>
            <w:tcW w:w="4111" w:type="dxa"/>
            <w:tcBorders>
              <w:bottom w:val="single" w:sz="4" w:space="0" w:color="auto"/>
            </w:tcBorders>
          </w:tcPr>
          <w:p w14:paraId="469BA20D" w14:textId="77777777" w:rsidR="00E5237E" w:rsidRPr="008A01EB" w:rsidRDefault="00E5237E" w:rsidP="008A01EB">
            <w:pPr>
              <w:spacing w:after="0" w:line="240" w:lineRule="auto"/>
              <w:rPr>
                <w:rFonts w:ascii="Arial" w:eastAsia="Times New Roman" w:hAnsi="Arial" w:cs="Arial"/>
                <w:b/>
                <w:lang w:val="en-US" w:eastAsia="en-GB"/>
              </w:rPr>
            </w:pPr>
          </w:p>
        </w:tc>
        <w:tc>
          <w:tcPr>
            <w:tcW w:w="709" w:type="dxa"/>
            <w:tcBorders>
              <w:bottom w:val="single" w:sz="4" w:space="0" w:color="auto"/>
            </w:tcBorders>
          </w:tcPr>
          <w:p w14:paraId="5BA4ADC1" w14:textId="77777777" w:rsidR="00E5237E" w:rsidRPr="008A01EB" w:rsidRDefault="00E5237E" w:rsidP="008A01EB">
            <w:pPr>
              <w:spacing w:after="0" w:line="240" w:lineRule="auto"/>
              <w:jc w:val="center"/>
              <w:rPr>
                <w:rFonts w:ascii="Arial" w:eastAsia="Times New Roman" w:hAnsi="Arial" w:cs="Arial"/>
                <w:b/>
                <w:lang w:val="en-US" w:eastAsia="en-GB"/>
              </w:rPr>
            </w:pPr>
          </w:p>
        </w:tc>
        <w:tc>
          <w:tcPr>
            <w:tcW w:w="4820" w:type="dxa"/>
            <w:gridSpan w:val="2"/>
            <w:tcBorders>
              <w:bottom w:val="single" w:sz="4" w:space="0" w:color="auto"/>
            </w:tcBorders>
          </w:tcPr>
          <w:p w14:paraId="57AAA791" w14:textId="77777777" w:rsidR="00E5237E" w:rsidRPr="008A01EB" w:rsidRDefault="00E5237E" w:rsidP="008A01EB">
            <w:pPr>
              <w:spacing w:after="0" w:line="240" w:lineRule="auto"/>
              <w:rPr>
                <w:rFonts w:ascii="Arial" w:eastAsia="Times New Roman" w:hAnsi="Arial" w:cs="Arial"/>
                <w:b/>
                <w:color w:val="FF0000"/>
                <w:lang w:val="en-US" w:eastAsia="en-GB"/>
              </w:rPr>
            </w:pPr>
          </w:p>
        </w:tc>
      </w:tr>
      <w:tr w:rsidR="00E5237E" w:rsidRPr="00E5237E" w14:paraId="4714FDAF" w14:textId="77777777" w:rsidTr="00783775">
        <w:tc>
          <w:tcPr>
            <w:tcW w:w="9640" w:type="dxa"/>
            <w:gridSpan w:val="4"/>
            <w:tcBorders>
              <w:bottom w:val="single" w:sz="4" w:space="0" w:color="auto"/>
            </w:tcBorders>
          </w:tcPr>
          <w:p w14:paraId="07D30FE2" w14:textId="77777777" w:rsidR="00E5237E" w:rsidRPr="008A01EB" w:rsidRDefault="00E5237E" w:rsidP="008A01EB">
            <w:pPr>
              <w:spacing w:after="0" w:line="240" w:lineRule="auto"/>
              <w:rPr>
                <w:rFonts w:ascii="Arial" w:eastAsia="Times New Roman" w:hAnsi="Arial" w:cs="Arial"/>
                <w:b/>
                <w:lang w:val="en-US" w:eastAsia="en-GB"/>
              </w:rPr>
            </w:pPr>
            <w:r w:rsidRPr="008A01EB">
              <w:rPr>
                <w:rFonts w:ascii="Arial" w:eastAsia="Times New Roman" w:hAnsi="Arial" w:cs="Arial"/>
                <w:b/>
                <w:color w:val="FF0000"/>
                <w:lang w:val="en-US" w:eastAsia="en-GB"/>
              </w:rPr>
              <w:t>Life Issue Items</w:t>
            </w:r>
            <w:r w:rsidRPr="00E5237E">
              <w:rPr>
                <w:rFonts w:ascii="Arial" w:eastAsia="Times New Roman" w:hAnsi="Arial" w:cs="Arial"/>
                <w:b/>
                <w:color w:val="FF0000"/>
                <w:lang w:val="en-US" w:eastAsia="en-GB"/>
              </w:rPr>
              <w:t>:</w:t>
            </w:r>
            <w:r w:rsidRPr="008A01EB">
              <w:rPr>
                <w:rFonts w:ascii="Arial" w:eastAsia="Times New Roman" w:hAnsi="Arial" w:cs="Arial"/>
                <w:b/>
                <w:color w:val="FF0000"/>
                <w:lang w:val="en-US" w:eastAsia="en-GB"/>
              </w:rPr>
              <w:t xml:space="preserve"> if the player needs to replace any item</w:t>
            </w:r>
            <w:r w:rsidRPr="00E5237E">
              <w:rPr>
                <w:rFonts w:ascii="Arial" w:eastAsia="Times New Roman" w:hAnsi="Arial" w:cs="Arial"/>
                <w:b/>
                <w:color w:val="FF0000"/>
                <w:lang w:val="en-US" w:eastAsia="en-GB"/>
              </w:rPr>
              <w:t xml:space="preserve"> (less wear and tear) </w:t>
            </w:r>
            <w:r w:rsidRPr="008A01EB">
              <w:rPr>
                <w:rFonts w:ascii="Arial" w:eastAsia="Times New Roman" w:hAnsi="Arial" w:cs="Arial"/>
                <w:b/>
                <w:color w:val="FF0000"/>
                <w:lang w:val="en-US" w:eastAsia="en-GB"/>
              </w:rPr>
              <w:t>it will be to their cost.</w:t>
            </w:r>
          </w:p>
        </w:tc>
      </w:tr>
      <w:tr w:rsidR="008A01EB" w:rsidRPr="008A01EB" w14:paraId="2BB91FD6" w14:textId="77777777" w:rsidTr="00E5237E">
        <w:tblPrEx>
          <w:tblLook w:val="04A0" w:firstRow="1" w:lastRow="0" w:firstColumn="1" w:lastColumn="0" w:noHBand="0" w:noVBand="1"/>
        </w:tblPrEx>
        <w:trPr>
          <w:trHeight w:val="518"/>
        </w:trPr>
        <w:tc>
          <w:tcPr>
            <w:tcW w:w="5258" w:type="dxa"/>
            <w:gridSpan w:val="3"/>
          </w:tcPr>
          <w:p w14:paraId="0B54FF57" w14:textId="77777777" w:rsidR="008A01EB" w:rsidRPr="008A01EB" w:rsidRDefault="008A01EB" w:rsidP="008A01EB">
            <w:pPr>
              <w:spacing w:after="0" w:line="240" w:lineRule="auto"/>
              <w:rPr>
                <w:rFonts w:ascii="Arial" w:eastAsia="Times New Roman" w:hAnsi="Arial" w:cs="Arial"/>
                <w:lang w:eastAsia="en-GB"/>
              </w:rPr>
            </w:pPr>
            <w:r w:rsidRPr="008A01EB">
              <w:rPr>
                <w:rFonts w:ascii="Arial" w:eastAsia="Times New Roman" w:hAnsi="Arial" w:cs="Arial"/>
                <w:lang w:eastAsia="en-GB"/>
              </w:rPr>
              <w:t>Players Signature:</w:t>
            </w:r>
          </w:p>
        </w:tc>
        <w:tc>
          <w:tcPr>
            <w:tcW w:w="4382" w:type="dxa"/>
          </w:tcPr>
          <w:p w14:paraId="56D45B23" w14:textId="77777777" w:rsidR="008A01EB" w:rsidRPr="008A01EB" w:rsidRDefault="008A01EB" w:rsidP="008A01EB">
            <w:pPr>
              <w:spacing w:after="0" w:line="240" w:lineRule="auto"/>
              <w:rPr>
                <w:rFonts w:ascii="Arial" w:eastAsia="Times New Roman" w:hAnsi="Arial" w:cs="Arial"/>
                <w:lang w:eastAsia="en-GB"/>
              </w:rPr>
            </w:pPr>
            <w:r w:rsidRPr="008A01EB">
              <w:rPr>
                <w:rFonts w:ascii="Arial" w:eastAsia="Times New Roman" w:hAnsi="Arial" w:cs="Arial"/>
                <w:lang w:eastAsia="en-GB"/>
              </w:rPr>
              <w:t>Date</w:t>
            </w:r>
          </w:p>
        </w:tc>
      </w:tr>
      <w:tr w:rsidR="008A01EB" w:rsidRPr="008A01EB" w14:paraId="4705D6A1" w14:textId="77777777" w:rsidTr="00E5237E">
        <w:tblPrEx>
          <w:tblLook w:val="04A0" w:firstRow="1" w:lastRow="0" w:firstColumn="1" w:lastColumn="0" w:noHBand="0" w:noVBand="1"/>
        </w:tblPrEx>
        <w:trPr>
          <w:trHeight w:val="549"/>
        </w:trPr>
        <w:tc>
          <w:tcPr>
            <w:tcW w:w="9640" w:type="dxa"/>
            <w:gridSpan w:val="4"/>
          </w:tcPr>
          <w:p w14:paraId="78073193" w14:textId="77777777" w:rsidR="008A01EB" w:rsidRPr="008A01EB" w:rsidRDefault="008A01EB" w:rsidP="008A01EB">
            <w:pPr>
              <w:spacing w:after="0" w:line="240" w:lineRule="auto"/>
              <w:rPr>
                <w:rFonts w:ascii="Arial" w:eastAsia="Times New Roman" w:hAnsi="Arial" w:cs="Arial"/>
                <w:lang w:eastAsia="en-GB"/>
              </w:rPr>
            </w:pPr>
            <w:r w:rsidRPr="008A01EB">
              <w:rPr>
                <w:rFonts w:ascii="Arial" w:eastAsia="Times New Roman" w:hAnsi="Arial" w:cs="Arial"/>
                <w:lang w:eastAsia="en-GB"/>
              </w:rPr>
              <w:t>Team Manager / Kit Manager Signature:</w:t>
            </w:r>
          </w:p>
        </w:tc>
      </w:tr>
    </w:tbl>
    <w:p w14:paraId="4607ACA3" w14:textId="77777777" w:rsidR="008A01EB" w:rsidRPr="008A01EB" w:rsidRDefault="008A01EB" w:rsidP="00664CE5">
      <w:pPr>
        <w:rPr>
          <w:rFonts w:ascii="Arial" w:hAnsi="Arial" w:cs="Arial"/>
          <w:sz w:val="20"/>
          <w:szCs w:val="20"/>
        </w:rPr>
      </w:pPr>
    </w:p>
    <w:sectPr w:rsidR="008A01EB" w:rsidRPr="008A01EB" w:rsidSect="00C314E1">
      <w:footerReference w:type="default" r:id="rId10"/>
      <w:pgSz w:w="11906" w:h="16838"/>
      <w:pgMar w:top="1135"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EA80" w14:textId="77777777" w:rsidR="00A223BC" w:rsidRDefault="00A223BC" w:rsidP="00794740">
      <w:pPr>
        <w:spacing w:after="0" w:line="240" w:lineRule="auto"/>
      </w:pPr>
      <w:r>
        <w:separator/>
      </w:r>
    </w:p>
  </w:endnote>
  <w:endnote w:type="continuationSeparator" w:id="0">
    <w:p w14:paraId="276DE2F9" w14:textId="77777777" w:rsidR="00A223BC" w:rsidRDefault="00A223BC" w:rsidP="00794740">
      <w:pPr>
        <w:spacing w:after="0" w:line="240" w:lineRule="auto"/>
      </w:pPr>
      <w:r>
        <w:continuationSeparator/>
      </w:r>
    </w:p>
  </w:endnote>
  <w:endnote w:type="continuationNotice" w:id="1">
    <w:p w14:paraId="1D66BA8F" w14:textId="77777777" w:rsidR="00A223BC" w:rsidRDefault="00A22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0C37" w14:textId="77777777" w:rsidR="00E5237E" w:rsidRPr="00E5237E" w:rsidRDefault="00E5237E">
    <w:pPr>
      <w:pStyle w:val="Footer"/>
      <w:jc w:val="center"/>
      <w:rPr>
        <w:b/>
        <w:bCs/>
        <w:caps/>
        <w:noProof/>
      </w:rPr>
    </w:pPr>
    <w:r>
      <w:rPr>
        <w:b/>
        <w:bCs/>
        <w:caps/>
      </w:rPr>
      <w:t>b-</w:t>
    </w:r>
    <w:r w:rsidRPr="00E5237E">
      <w:rPr>
        <w:b/>
        <w:bCs/>
        <w:caps/>
      </w:rPr>
      <w:fldChar w:fldCharType="begin"/>
    </w:r>
    <w:r w:rsidRPr="00E5237E">
      <w:rPr>
        <w:b/>
        <w:bCs/>
        <w:caps/>
      </w:rPr>
      <w:instrText xml:space="preserve"> PAGE   \* MERGEFORMAT </w:instrText>
    </w:r>
    <w:r w:rsidRPr="00E5237E">
      <w:rPr>
        <w:b/>
        <w:bCs/>
        <w:caps/>
      </w:rPr>
      <w:fldChar w:fldCharType="separate"/>
    </w:r>
    <w:r w:rsidRPr="00E5237E">
      <w:rPr>
        <w:b/>
        <w:bCs/>
        <w:caps/>
        <w:noProof/>
      </w:rPr>
      <w:t>2</w:t>
    </w:r>
    <w:r w:rsidRPr="00E5237E">
      <w:rPr>
        <w:b/>
        <w:bCs/>
        <w:caps/>
        <w:noProof/>
      </w:rPr>
      <w:fldChar w:fldCharType="end"/>
    </w:r>
  </w:p>
  <w:p w14:paraId="43038940" w14:textId="77777777" w:rsidR="00E5237E" w:rsidRDefault="00E5237E">
    <w:pPr>
      <w:pStyle w:val="Footer"/>
      <w:jc w:val="center"/>
      <w:rPr>
        <w:caps/>
        <w:noProof/>
        <w:color w:val="4472C4"/>
      </w:rPr>
    </w:pPr>
  </w:p>
  <w:p w14:paraId="79B52BF8" w14:textId="77777777" w:rsidR="00E5237E" w:rsidRPr="00E5237E" w:rsidRDefault="00E5237E">
    <w:pPr>
      <w:pStyle w:val="Footer"/>
      <w:jc w:val="center"/>
      <w:rPr>
        <w:caps/>
        <w:noProof/>
        <w:color w:val="4472C4"/>
      </w:rPr>
    </w:pPr>
  </w:p>
  <w:p w14:paraId="3664D37D" w14:textId="77777777" w:rsidR="00E5237E" w:rsidRDefault="00E52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BC3B" w14:textId="77777777" w:rsidR="00A223BC" w:rsidRDefault="00A223BC" w:rsidP="00794740">
      <w:pPr>
        <w:spacing w:after="0" w:line="240" w:lineRule="auto"/>
      </w:pPr>
      <w:r>
        <w:separator/>
      </w:r>
    </w:p>
  </w:footnote>
  <w:footnote w:type="continuationSeparator" w:id="0">
    <w:p w14:paraId="2146B46D" w14:textId="77777777" w:rsidR="00A223BC" w:rsidRDefault="00A223BC" w:rsidP="00794740">
      <w:pPr>
        <w:spacing w:after="0" w:line="240" w:lineRule="auto"/>
      </w:pPr>
      <w:r>
        <w:continuationSeparator/>
      </w:r>
    </w:p>
  </w:footnote>
  <w:footnote w:type="continuationNotice" w:id="1">
    <w:p w14:paraId="6650216E" w14:textId="77777777" w:rsidR="00A223BC" w:rsidRDefault="00A223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ADE"/>
    <w:multiLevelType w:val="hybridMultilevel"/>
    <w:tmpl w:val="895C31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0C4195F"/>
    <w:multiLevelType w:val="hybridMultilevel"/>
    <w:tmpl w:val="F4748C38"/>
    <w:lvl w:ilvl="0" w:tplc="BC08F120">
      <w:start w:val="1"/>
      <w:numFmt w:val="decimal"/>
      <w:lvlText w:val="%1."/>
      <w:lvlJc w:val="left"/>
      <w:pPr>
        <w:ind w:left="720" w:hanging="360"/>
      </w:pPr>
    </w:lvl>
    <w:lvl w:ilvl="1" w:tplc="E0D26352">
      <w:start w:val="1"/>
      <w:numFmt w:val="lowerLetter"/>
      <w:lvlText w:val="%2."/>
      <w:lvlJc w:val="left"/>
      <w:pPr>
        <w:ind w:left="1440" w:hanging="360"/>
      </w:pPr>
    </w:lvl>
    <w:lvl w:ilvl="2" w:tplc="BF4A0B3A">
      <w:start w:val="1"/>
      <w:numFmt w:val="lowerRoman"/>
      <w:lvlText w:val="%3."/>
      <w:lvlJc w:val="right"/>
      <w:pPr>
        <w:ind w:left="2160" w:hanging="180"/>
      </w:pPr>
    </w:lvl>
    <w:lvl w:ilvl="3" w:tplc="209A389C">
      <w:start w:val="1"/>
      <w:numFmt w:val="decimal"/>
      <w:lvlText w:val="%4."/>
      <w:lvlJc w:val="left"/>
      <w:pPr>
        <w:ind w:left="2880" w:hanging="360"/>
      </w:pPr>
    </w:lvl>
    <w:lvl w:ilvl="4" w:tplc="32043C02">
      <w:start w:val="1"/>
      <w:numFmt w:val="lowerLetter"/>
      <w:lvlText w:val="%5."/>
      <w:lvlJc w:val="left"/>
      <w:pPr>
        <w:ind w:left="3600" w:hanging="360"/>
      </w:pPr>
    </w:lvl>
    <w:lvl w:ilvl="5" w:tplc="99B8967A">
      <w:start w:val="1"/>
      <w:numFmt w:val="lowerRoman"/>
      <w:lvlText w:val="%6."/>
      <w:lvlJc w:val="right"/>
      <w:pPr>
        <w:ind w:left="4320" w:hanging="180"/>
      </w:pPr>
    </w:lvl>
    <w:lvl w:ilvl="6" w:tplc="587ACBF2">
      <w:start w:val="1"/>
      <w:numFmt w:val="decimal"/>
      <w:lvlText w:val="%7."/>
      <w:lvlJc w:val="left"/>
      <w:pPr>
        <w:ind w:left="5040" w:hanging="360"/>
      </w:pPr>
    </w:lvl>
    <w:lvl w:ilvl="7" w:tplc="9BACC252">
      <w:start w:val="1"/>
      <w:numFmt w:val="lowerLetter"/>
      <w:lvlText w:val="%8."/>
      <w:lvlJc w:val="left"/>
      <w:pPr>
        <w:ind w:left="5760" w:hanging="360"/>
      </w:pPr>
    </w:lvl>
    <w:lvl w:ilvl="8" w:tplc="3906159E">
      <w:start w:val="1"/>
      <w:numFmt w:val="lowerRoman"/>
      <w:lvlText w:val="%9."/>
      <w:lvlJc w:val="right"/>
      <w:pPr>
        <w:ind w:left="6480" w:hanging="180"/>
      </w:pPr>
    </w:lvl>
  </w:abstractNum>
  <w:abstractNum w:abstractNumId="2" w15:restartNumberingAfterBreak="0">
    <w:nsid w:val="368371FA"/>
    <w:multiLevelType w:val="hybridMultilevel"/>
    <w:tmpl w:val="E6F286C0"/>
    <w:lvl w:ilvl="0" w:tplc="5E262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743963"/>
    <w:multiLevelType w:val="hybridMultilevel"/>
    <w:tmpl w:val="B4F6D1C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2A4288"/>
    <w:multiLevelType w:val="hybridMultilevel"/>
    <w:tmpl w:val="4D0069CC"/>
    <w:lvl w:ilvl="0" w:tplc="5E262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503162"/>
    <w:multiLevelType w:val="hybridMultilevel"/>
    <w:tmpl w:val="85021E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56D4F"/>
    <w:multiLevelType w:val="hybridMultilevel"/>
    <w:tmpl w:val="5F34B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1D12B3D"/>
    <w:multiLevelType w:val="hybridMultilevel"/>
    <w:tmpl w:val="CF881AB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6"/>
  </w:num>
  <w:num w:numId="3">
    <w:abstractNumId w:val="2"/>
  </w:num>
  <w:num w:numId="4">
    <w:abstractNumId w:val="4"/>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BA"/>
    <w:rsid w:val="000007E2"/>
    <w:rsid w:val="000016AA"/>
    <w:rsid w:val="00012546"/>
    <w:rsid w:val="00041AD4"/>
    <w:rsid w:val="00041EA3"/>
    <w:rsid w:val="00046BA0"/>
    <w:rsid w:val="00053D2A"/>
    <w:rsid w:val="000736AE"/>
    <w:rsid w:val="0008212C"/>
    <w:rsid w:val="00091615"/>
    <w:rsid w:val="000A0D3C"/>
    <w:rsid w:val="000B23A9"/>
    <w:rsid w:val="000C37F8"/>
    <w:rsid w:val="000D509E"/>
    <w:rsid w:val="000E550F"/>
    <w:rsid w:val="000E67C7"/>
    <w:rsid w:val="001015D4"/>
    <w:rsid w:val="00101C8F"/>
    <w:rsid w:val="00125876"/>
    <w:rsid w:val="00145994"/>
    <w:rsid w:val="001629F0"/>
    <w:rsid w:val="00165630"/>
    <w:rsid w:val="00192202"/>
    <w:rsid w:val="001B563B"/>
    <w:rsid w:val="001E1F0A"/>
    <w:rsid w:val="001F21DB"/>
    <w:rsid w:val="0022269D"/>
    <w:rsid w:val="002375DB"/>
    <w:rsid w:val="00246358"/>
    <w:rsid w:val="00252B55"/>
    <w:rsid w:val="002654A7"/>
    <w:rsid w:val="00265BF8"/>
    <w:rsid w:val="00270023"/>
    <w:rsid w:val="00290711"/>
    <w:rsid w:val="00295045"/>
    <w:rsid w:val="002C7E38"/>
    <w:rsid w:val="00316616"/>
    <w:rsid w:val="003352F4"/>
    <w:rsid w:val="00345E9C"/>
    <w:rsid w:val="00356EE6"/>
    <w:rsid w:val="00374EAB"/>
    <w:rsid w:val="00383690"/>
    <w:rsid w:val="004178E7"/>
    <w:rsid w:val="00454458"/>
    <w:rsid w:val="0049416D"/>
    <w:rsid w:val="004975C8"/>
    <w:rsid w:val="004A3953"/>
    <w:rsid w:val="004B31D1"/>
    <w:rsid w:val="004B47B0"/>
    <w:rsid w:val="004C7DA8"/>
    <w:rsid w:val="004E41DB"/>
    <w:rsid w:val="004F054C"/>
    <w:rsid w:val="00502631"/>
    <w:rsid w:val="00522C80"/>
    <w:rsid w:val="00535E53"/>
    <w:rsid w:val="00562BE2"/>
    <w:rsid w:val="00575841"/>
    <w:rsid w:val="005A7A70"/>
    <w:rsid w:val="005C6659"/>
    <w:rsid w:val="005D5968"/>
    <w:rsid w:val="005D6C38"/>
    <w:rsid w:val="005E5D49"/>
    <w:rsid w:val="005F0A2F"/>
    <w:rsid w:val="006142FC"/>
    <w:rsid w:val="00616415"/>
    <w:rsid w:val="00625AFF"/>
    <w:rsid w:val="00641C2E"/>
    <w:rsid w:val="00652460"/>
    <w:rsid w:val="00664CE5"/>
    <w:rsid w:val="00681607"/>
    <w:rsid w:val="006A1AAA"/>
    <w:rsid w:val="006C093E"/>
    <w:rsid w:val="006C2DC2"/>
    <w:rsid w:val="006E2BEC"/>
    <w:rsid w:val="006E3ECA"/>
    <w:rsid w:val="006E64A8"/>
    <w:rsid w:val="006F1E1F"/>
    <w:rsid w:val="006F4ECA"/>
    <w:rsid w:val="00703A8B"/>
    <w:rsid w:val="007256BC"/>
    <w:rsid w:val="00740EBE"/>
    <w:rsid w:val="00740ECD"/>
    <w:rsid w:val="00746EC0"/>
    <w:rsid w:val="007560A1"/>
    <w:rsid w:val="007646D3"/>
    <w:rsid w:val="00782781"/>
    <w:rsid w:val="00783775"/>
    <w:rsid w:val="00794740"/>
    <w:rsid w:val="007A5C69"/>
    <w:rsid w:val="007B73E0"/>
    <w:rsid w:val="007C330E"/>
    <w:rsid w:val="007D1B43"/>
    <w:rsid w:val="007D200E"/>
    <w:rsid w:val="007D43E1"/>
    <w:rsid w:val="00811EF7"/>
    <w:rsid w:val="0081651F"/>
    <w:rsid w:val="00846AD6"/>
    <w:rsid w:val="00853B7E"/>
    <w:rsid w:val="0085447C"/>
    <w:rsid w:val="00886C2D"/>
    <w:rsid w:val="008A01EB"/>
    <w:rsid w:val="008B786D"/>
    <w:rsid w:val="009351AB"/>
    <w:rsid w:val="009353D3"/>
    <w:rsid w:val="009610D4"/>
    <w:rsid w:val="009668F6"/>
    <w:rsid w:val="00967482"/>
    <w:rsid w:val="009917CB"/>
    <w:rsid w:val="009C60A0"/>
    <w:rsid w:val="009D0C84"/>
    <w:rsid w:val="009D3920"/>
    <w:rsid w:val="009D77D4"/>
    <w:rsid w:val="009E093C"/>
    <w:rsid w:val="009E55C6"/>
    <w:rsid w:val="009E5A0A"/>
    <w:rsid w:val="009F2CFE"/>
    <w:rsid w:val="00A223BC"/>
    <w:rsid w:val="00A54ACB"/>
    <w:rsid w:val="00A8594D"/>
    <w:rsid w:val="00AC3C5F"/>
    <w:rsid w:val="00AD0318"/>
    <w:rsid w:val="00AD051C"/>
    <w:rsid w:val="00AF1A08"/>
    <w:rsid w:val="00B041A5"/>
    <w:rsid w:val="00B12D4E"/>
    <w:rsid w:val="00B16ACD"/>
    <w:rsid w:val="00B22E76"/>
    <w:rsid w:val="00B31B1B"/>
    <w:rsid w:val="00B83B96"/>
    <w:rsid w:val="00B9556F"/>
    <w:rsid w:val="00BA116E"/>
    <w:rsid w:val="00BB6492"/>
    <w:rsid w:val="00BD2F1D"/>
    <w:rsid w:val="00C06CB7"/>
    <w:rsid w:val="00C1491D"/>
    <w:rsid w:val="00C314E1"/>
    <w:rsid w:val="00C35D49"/>
    <w:rsid w:val="00C53516"/>
    <w:rsid w:val="00C84798"/>
    <w:rsid w:val="00CB6B42"/>
    <w:rsid w:val="00CB7611"/>
    <w:rsid w:val="00D01282"/>
    <w:rsid w:val="00D33DED"/>
    <w:rsid w:val="00D350A2"/>
    <w:rsid w:val="00D37704"/>
    <w:rsid w:val="00D4127D"/>
    <w:rsid w:val="00D5192B"/>
    <w:rsid w:val="00D736FD"/>
    <w:rsid w:val="00D73D54"/>
    <w:rsid w:val="00D76E88"/>
    <w:rsid w:val="00DB470D"/>
    <w:rsid w:val="00DD086D"/>
    <w:rsid w:val="00DE66F3"/>
    <w:rsid w:val="00DF48E0"/>
    <w:rsid w:val="00E2066E"/>
    <w:rsid w:val="00E22639"/>
    <w:rsid w:val="00E3663E"/>
    <w:rsid w:val="00E5237E"/>
    <w:rsid w:val="00E528BA"/>
    <w:rsid w:val="00E5457D"/>
    <w:rsid w:val="00E64803"/>
    <w:rsid w:val="00E706C5"/>
    <w:rsid w:val="00E73ABA"/>
    <w:rsid w:val="00EA4E18"/>
    <w:rsid w:val="00EE5540"/>
    <w:rsid w:val="00EF6D5A"/>
    <w:rsid w:val="00F235EA"/>
    <w:rsid w:val="00F27628"/>
    <w:rsid w:val="00F47C5B"/>
    <w:rsid w:val="00F608CD"/>
    <w:rsid w:val="00F61EEC"/>
    <w:rsid w:val="00F634E5"/>
    <w:rsid w:val="00F70AFE"/>
    <w:rsid w:val="00F87B0B"/>
    <w:rsid w:val="00FA384D"/>
    <w:rsid w:val="00FB7139"/>
    <w:rsid w:val="00FC54DD"/>
    <w:rsid w:val="00FD72F2"/>
    <w:rsid w:val="00FE4C2A"/>
    <w:rsid w:val="00FE65BD"/>
    <w:rsid w:val="00FF5313"/>
    <w:rsid w:val="00FF7560"/>
    <w:rsid w:val="035C145B"/>
    <w:rsid w:val="0579ED86"/>
    <w:rsid w:val="0B053EB1"/>
    <w:rsid w:val="0B4D9AF5"/>
    <w:rsid w:val="0C90228D"/>
    <w:rsid w:val="0C96F67D"/>
    <w:rsid w:val="109CE494"/>
    <w:rsid w:val="1136150B"/>
    <w:rsid w:val="15CA50BB"/>
    <w:rsid w:val="1B3FA929"/>
    <w:rsid w:val="1B8C5ACD"/>
    <w:rsid w:val="1DBE337C"/>
    <w:rsid w:val="20508957"/>
    <w:rsid w:val="20551BE3"/>
    <w:rsid w:val="222EF2C7"/>
    <w:rsid w:val="22B8E0A5"/>
    <w:rsid w:val="25210522"/>
    <w:rsid w:val="25DAE5DA"/>
    <w:rsid w:val="263EA000"/>
    <w:rsid w:val="2B21478D"/>
    <w:rsid w:val="2B4D48F0"/>
    <w:rsid w:val="2CEA9ECA"/>
    <w:rsid w:val="2D3BF118"/>
    <w:rsid w:val="2E9C4BA7"/>
    <w:rsid w:val="308AF3CF"/>
    <w:rsid w:val="34CD2201"/>
    <w:rsid w:val="36C480FD"/>
    <w:rsid w:val="36CF88F9"/>
    <w:rsid w:val="3B263080"/>
    <w:rsid w:val="3B3379E0"/>
    <w:rsid w:val="3BEFEFFE"/>
    <w:rsid w:val="3CC3EE42"/>
    <w:rsid w:val="403BA33A"/>
    <w:rsid w:val="43A29F5E"/>
    <w:rsid w:val="43A731EA"/>
    <w:rsid w:val="45647CD5"/>
    <w:rsid w:val="47831873"/>
    <w:rsid w:val="48474C97"/>
    <w:rsid w:val="4A08BD6E"/>
    <w:rsid w:val="4A91E8FC"/>
    <w:rsid w:val="5189B69D"/>
    <w:rsid w:val="520332F2"/>
    <w:rsid w:val="53534EC9"/>
    <w:rsid w:val="53A88470"/>
    <w:rsid w:val="547BC8F8"/>
    <w:rsid w:val="5AC34BF6"/>
    <w:rsid w:val="5D72E31B"/>
    <w:rsid w:val="5D74A983"/>
    <w:rsid w:val="616A58E2"/>
    <w:rsid w:val="637BDAAB"/>
    <w:rsid w:val="65AC8714"/>
    <w:rsid w:val="660E09FC"/>
    <w:rsid w:val="66260369"/>
    <w:rsid w:val="67A93D36"/>
    <w:rsid w:val="68B692DC"/>
    <w:rsid w:val="68D31ED5"/>
    <w:rsid w:val="6A4047C8"/>
    <w:rsid w:val="6BC53130"/>
    <w:rsid w:val="6F413169"/>
    <w:rsid w:val="700FE365"/>
    <w:rsid w:val="70895FBA"/>
    <w:rsid w:val="748696FD"/>
    <w:rsid w:val="771B25FB"/>
    <w:rsid w:val="7959A379"/>
    <w:rsid w:val="7EDCDCBF"/>
    <w:rsid w:val="7F547C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FC4FE"/>
  <w15:chartTrackingRefBased/>
  <w15:docId w15:val="{9F5DC1B2-A522-4AF3-B856-A6EAA3C4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740"/>
    <w:pPr>
      <w:tabs>
        <w:tab w:val="center" w:pos="4513"/>
        <w:tab w:val="right" w:pos="9026"/>
      </w:tabs>
    </w:pPr>
  </w:style>
  <w:style w:type="character" w:customStyle="1" w:styleId="HeaderChar">
    <w:name w:val="Header Char"/>
    <w:link w:val="Header"/>
    <w:uiPriority w:val="99"/>
    <w:rsid w:val="00794740"/>
    <w:rPr>
      <w:sz w:val="22"/>
      <w:szCs w:val="22"/>
      <w:lang w:eastAsia="en-US"/>
    </w:rPr>
  </w:style>
  <w:style w:type="paragraph" w:styleId="Footer">
    <w:name w:val="footer"/>
    <w:basedOn w:val="Normal"/>
    <w:link w:val="FooterChar"/>
    <w:uiPriority w:val="99"/>
    <w:unhideWhenUsed/>
    <w:rsid w:val="00794740"/>
    <w:pPr>
      <w:tabs>
        <w:tab w:val="center" w:pos="4513"/>
        <w:tab w:val="right" w:pos="9026"/>
      </w:tabs>
    </w:pPr>
  </w:style>
  <w:style w:type="character" w:customStyle="1" w:styleId="FooterChar">
    <w:name w:val="Footer Char"/>
    <w:link w:val="Footer"/>
    <w:uiPriority w:val="99"/>
    <w:rsid w:val="00794740"/>
    <w:rPr>
      <w:sz w:val="22"/>
      <w:szCs w:val="22"/>
      <w:lang w:eastAsia="en-US"/>
    </w:rPr>
  </w:style>
  <w:style w:type="character" w:styleId="CommentReference">
    <w:name w:val="annotation reference"/>
    <w:uiPriority w:val="99"/>
    <w:semiHidden/>
    <w:unhideWhenUsed/>
    <w:rsid w:val="00794740"/>
    <w:rPr>
      <w:sz w:val="16"/>
      <w:szCs w:val="16"/>
    </w:rPr>
  </w:style>
  <w:style w:type="paragraph" w:styleId="CommentText">
    <w:name w:val="annotation text"/>
    <w:basedOn w:val="Normal"/>
    <w:link w:val="CommentTextChar"/>
    <w:uiPriority w:val="99"/>
    <w:semiHidden/>
    <w:unhideWhenUsed/>
    <w:rsid w:val="00794740"/>
    <w:rPr>
      <w:sz w:val="20"/>
      <w:szCs w:val="20"/>
    </w:rPr>
  </w:style>
  <w:style w:type="character" w:customStyle="1" w:styleId="CommentTextChar">
    <w:name w:val="Comment Text Char"/>
    <w:link w:val="CommentText"/>
    <w:uiPriority w:val="99"/>
    <w:semiHidden/>
    <w:rsid w:val="00794740"/>
    <w:rPr>
      <w:lang w:eastAsia="en-US"/>
    </w:rPr>
  </w:style>
  <w:style w:type="paragraph" w:styleId="CommentSubject">
    <w:name w:val="annotation subject"/>
    <w:basedOn w:val="CommentText"/>
    <w:next w:val="CommentText"/>
    <w:link w:val="CommentSubjectChar"/>
    <w:uiPriority w:val="99"/>
    <w:semiHidden/>
    <w:unhideWhenUsed/>
    <w:rsid w:val="00794740"/>
    <w:rPr>
      <w:b/>
      <w:bCs/>
    </w:rPr>
  </w:style>
  <w:style w:type="character" w:customStyle="1" w:styleId="CommentSubjectChar">
    <w:name w:val="Comment Subject Char"/>
    <w:link w:val="CommentSubject"/>
    <w:uiPriority w:val="99"/>
    <w:semiHidden/>
    <w:rsid w:val="00794740"/>
    <w:rPr>
      <w:b/>
      <w:bCs/>
      <w:lang w:eastAsia="en-US"/>
    </w:rPr>
  </w:style>
  <w:style w:type="paragraph" w:styleId="BalloonText">
    <w:name w:val="Balloon Text"/>
    <w:basedOn w:val="Normal"/>
    <w:link w:val="BalloonTextChar"/>
    <w:uiPriority w:val="99"/>
    <w:semiHidden/>
    <w:unhideWhenUsed/>
    <w:rsid w:val="007947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4740"/>
    <w:rPr>
      <w:rFonts w:ascii="Segoe UI" w:hAnsi="Segoe UI" w:cs="Segoe UI"/>
      <w:sz w:val="18"/>
      <w:szCs w:val="18"/>
      <w:lang w:eastAsia="en-US"/>
    </w:rPr>
  </w:style>
  <w:style w:type="paragraph" w:styleId="ListParagraph">
    <w:name w:val="List Paragraph"/>
    <w:basedOn w:val="Normal"/>
    <w:uiPriority w:val="34"/>
    <w:qFormat/>
    <w:rsid w:val="00EE5540"/>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40329">
      <w:bodyDiv w:val="1"/>
      <w:marLeft w:val="0"/>
      <w:marRight w:val="0"/>
      <w:marTop w:val="0"/>
      <w:marBottom w:val="0"/>
      <w:divBdr>
        <w:top w:val="none" w:sz="0" w:space="0" w:color="auto"/>
        <w:left w:val="none" w:sz="0" w:space="0" w:color="auto"/>
        <w:bottom w:val="none" w:sz="0" w:space="0" w:color="auto"/>
        <w:right w:val="none" w:sz="0" w:space="0" w:color="auto"/>
      </w:divBdr>
    </w:div>
    <w:div w:id="16707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92db6d1-0251-4dfb-bdd8-8b74d0de8ed1">
      <UserInfo>
        <DisplayName>Steve Bates</DisplayName>
        <AccountId>14</AccountId>
        <AccountType/>
      </UserInfo>
      <UserInfo>
        <DisplayName>Kimberley Fowke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2FE84062CC042A494635FDDA32DA0" ma:contentTypeVersion="6" ma:contentTypeDescription="Create a new document." ma:contentTypeScope="" ma:versionID="124f9670aa063c68e99d107827723c39">
  <xsd:schema xmlns:xsd="http://www.w3.org/2001/XMLSchema" xmlns:xs="http://www.w3.org/2001/XMLSchema" xmlns:p="http://schemas.microsoft.com/office/2006/metadata/properties" xmlns:ns2="4507cafb-5dfa-4dd9-a6d1-1b1ebe9865dd" xmlns:ns3="692db6d1-0251-4dfb-bdd8-8b74d0de8ed1" targetNamespace="http://schemas.microsoft.com/office/2006/metadata/properties" ma:root="true" ma:fieldsID="41ba0abefeb54ab5911a9e44f519c9f5" ns2:_="" ns3:_="">
    <xsd:import namespace="4507cafb-5dfa-4dd9-a6d1-1b1ebe9865dd"/>
    <xsd:import namespace="692db6d1-0251-4dfb-bdd8-8b74d0de8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cafb-5dfa-4dd9-a6d1-1b1ebe986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db6d1-0251-4dfb-bdd8-8b74d0de8e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97E76-5645-46D4-B334-2B8AA32C9E3A}">
  <ds:schemaRefs>
    <ds:schemaRef ds:uri="http://schemas.microsoft.com/sharepoint/v3/contenttype/forms"/>
  </ds:schemaRefs>
</ds:datastoreItem>
</file>

<file path=customXml/itemProps2.xml><?xml version="1.0" encoding="utf-8"?>
<ds:datastoreItem xmlns:ds="http://schemas.openxmlformats.org/officeDocument/2006/customXml" ds:itemID="{F049F1F8-E13E-4AB8-A8FA-775B801EA289}">
  <ds:schemaRefs>
    <ds:schemaRef ds:uri="4507cafb-5dfa-4dd9-a6d1-1b1ebe9865dd"/>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692db6d1-0251-4dfb-bdd8-8b74d0de8ed1"/>
  </ds:schemaRefs>
</ds:datastoreItem>
</file>

<file path=customXml/itemProps3.xml><?xml version="1.0" encoding="utf-8"?>
<ds:datastoreItem xmlns:ds="http://schemas.openxmlformats.org/officeDocument/2006/customXml" ds:itemID="{BFE2E53B-8B52-4697-9809-1EBC27E0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cafb-5dfa-4dd9-a6d1-1b1ebe9865dd"/>
    <ds:schemaRef ds:uri="692db6d1-0251-4dfb-bdd8-8b74d0de8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 Bamsey</dc:creator>
  <cp:keywords/>
  <cp:lastModifiedBy>Chris Fowke - Rugby Union</cp:lastModifiedBy>
  <cp:revision>2</cp:revision>
  <dcterms:created xsi:type="dcterms:W3CDTF">2021-08-03T10:31:00Z</dcterms:created>
  <dcterms:modified xsi:type="dcterms:W3CDTF">2021-08-03T10:31:00Z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0x0101009A92FE84062CC042A494635FDDA32DA0</vt:lpwstr>
  </property>
</Properties>
</file>